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72d6" w14:textId="ca37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көмiр бассейнiндегi жабылатын шахталарда жою жұмыстарын жүргiзудi жеделдету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тамыз N 984. Күшi жойылды - ҚРҮ-нiң 1998.07.14. N 666 қаулысымен. ~P980666</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көмiр бассейнiндегi жабылатын шахталарда жою
жұмыстарын уақтылы жүргiзу мақсатында Қазақстан Республикасының
Үкiметi қаулы етедi:
</w:t>
      </w:r>
      <w:r>
        <w:br/>
      </w:r>
      <w:r>
        <w:rPr>
          <w:rFonts w:ascii="Times New Roman"/>
          <w:b w:val="false"/>
          <w:i w:val="false"/>
          <w:color w:val="000000"/>
          <w:sz w:val="28"/>
        </w:rPr>
        <w:t>
          1. 2851 (екi мың сегiз жүз елу бiр) млн. теңге, оның iшiнде
1996 жылы 1278 (бiр мың екi жүз жетпiс сегiз) млн, теңге сомасына 
арналған Қарағанды көмiр бассейнiндегi жабылатын шахталарда жою 
жұмыстарын жүргiзудiң берiлiп отырған бағдарламасы мақұлдансын.
&lt;*&gt;
</w:t>
      </w:r>
      <w:r>
        <w:br/>
      </w:r>
      <w:r>
        <w:rPr>
          <w:rFonts w:ascii="Times New Roman"/>
          <w:b w:val="false"/>
          <w:i w:val="false"/>
          <w:color w:val="000000"/>
          <w:sz w:val="28"/>
        </w:rPr>
        <w:t>
          ЕСКЕРТУ. 1-тармаққа өзгерiс енгiзiлдi - ҚРҮ-нiң 1996.12.31.
</w:t>
      </w:r>
      <w:r>
        <w:br/>
      </w:r>
      <w:r>
        <w:rPr>
          <w:rFonts w:ascii="Times New Roman"/>
          <w:b w:val="false"/>
          <w:i w:val="false"/>
          <w:color w:val="000000"/>
          <w:sz w:val="28"/>
        </w:rPr>
        <w:t>
                            N 1715 қаулысымен.  
</w:t>
      </w:r>
      <w:r>
        <w:rPr>
          <w:rFonts w:ascii="Times New Roman"/>
          <w:b w:val="false"/>
          <w:i w:val="false"/>
          <w:color w:val="000000"/>
          <w:sz w:val="28"/>
        </w:rPr>
        <w:t xml:space="preserve"> P961715_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1996-1998 жылдары
бекiтiлген бағдарламаға сәйкес жабылатын шахталарда жою жұмыстарын
жүргiзу үшiн Қазақстан Республикасының Медетшi банкi арқылы
"Карагандаликвидшахт" мамандандырылған кәсiпорнына қажеттi қаржы
ресурстарын бөлудi қамтамасыз етсiн.
</w:t>
      </w:r>
      <w:r>
        <w:br/>
      </w:r>
      <w:r>
        <w:rPr>
          <w:rFonts w:ascii="Times New Roman"/>
          <w:b w:val="false"/>
          <w:i w:val="false"/>
          <w:color w:val="000000"/>
          <w:sz w:val="28"/>
        </w:rPr>
        <w:t>
          3. Қазақстан Республикасының Энергетика және көмiр өнеркәсiбi
министрлiгi 1996 жылдың 15 қыркүйегiне дейiн Қазақстан
Республикасының Қаржы министрлiгi мен Халықты әлеуметтiк қорғау
министрлiгiне қажеттi есептер мен Қарағанды көмiр бассейнiндегi
жабылатын шахталар өмiрiне немесе денсаулығына зиян келтiргенi үшiн
жауапкершiлiкте болатын адамдардың тiзiмiн табыс етсiн.
</w:t>
      </w:r>
      <w:r>
        <w:br/>
      </w:r>
      <w:r>
        <w:rPr>
          <w:rFonts w:ascii="Times New Roman"/>
          <w:b w:val="false"/>
          <w:i w:val="false"/>
          <w:color w:val="000000"/>
          <w:sz w:val="28"/>
        </w:rPr>
        <w:t>
          4. Қазақстан Республикасының Қаржы министрлiгi мен Халықты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әлеуметтiк қорғау министрлiгi 1996 жылдың 1 қазанына дейiн
Қарағанды көмiр бассейнiндегi жабылатын шахталар жауапкершiлiкте
болатын өмiрiне немесе денсаулығына зиян келтiргенi үшiн адамдарға 
өтем төлемдерi жөнiндегi шығыстарды 1997 жылы және одан кейiнгi 
жылдары қаржыландыру көздерiн дайындау жөнiнде ұсыныс енгiзсiн.
     Қазақстан Республикасының
        Премьер-Министрi
                                       Қазақстан Республикасы
                                            Үкiметiнiң
                                       1996 жылғы 8 тамыздағы
                                          N 984 қаулысына
                                              қосымша
              Қарағанды көмiр бассейнiндегi жабылатын шахталарда
                         жою жұмыстарын жүргiзудiң
                                БАҒДАРЛАМАСЫ
____________________________________________________________________
 Шығындардың атауы       барлығы  Жылдар бойынша шығындарды игерудiң
                                               көлемi
____________________________________________________________________
                                   1995     1996     1997     1998
____________________________________________________________________
         1                  2        3        4        5        6
____________________________________________________________________
 Барлығы                  2851,0   120,0    1278
&lt;*&gt;
  995
&lt;*&gt;
   458,0
 оның iшiнде:
 Майқұдық шахтасы          477,0    44,3     267,9   164,8     -
 Северная шахтасы          243,0     4,3     180,8    57,9     -
 Дубовская шахтасы         357,6    39,4     226,2    92,0     -
 Топар шахтасы             285,3    17,4     180,9    82,3    4,7
 Степная шахтасы           194,3    12,6     132,5    49,2     -
 Шерубай-Нұра шахтасы      390.6      -      116,1
&lt;*&gt;
 177,7
&lt;*&gt;
 96,8
 Долинская шахтасы         398,0             116,3
&lt;*&gt;
 185,2
&lt;*&gt;
 96,5
 "Карагандалигвидшахт"
 МК бойынша пайдалану
 шығыстары                  56,0     2,0      18,0    18,0     18,0
 Октябрь революциясының
 50 жылдығы атындағы
 шахта (бұрынғы N 37
 және N 38 шахталарының
 бөлiгiнде)                449,2      -       39,3   167,9    242,0
     ЕСКЕРТУ. Қосымша өзгертiлдi - ҚРҮ-нiң  1996.13.31. N 1715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