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fede" w14:textId="88ff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15 шiлдедегi N 3059 Жарлығын iске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13 тамыз N 1001</w:t>
      </w:r>
    </w:p>
    <w:p>
      <w:pPr>
        <w:spacing w:after="0"/>
        <w:ind w:left="0"/>
        <w:jc w:val="both"/>
      </w:pPr>
      <w:r>
        <w:rPr>
          <w:rFonts w:ascii="Times New Roman"/>
          <w:b w:val="false"/>
          <w:i w:val="false"/>
          <w:color w:val="000000"/>
          <w:sz w:val="28"/>
        </w:rPr>
        <w:t>
      "Қазақстан Республикасы Үкiметiнiң кейбiр қаулыларының және олардың жекелеген нормаларының күшiн жою туралы" Қазақстан Республикасы Президентiнiң 1996 жылғы 15 шiлдедегi N 3050 Жарлығын iске асыру мақсатында Қазақстан Республикасының Үкiметi қаулы етедi: 
</w:t>
      </w:r>
      <w:r>
        <w:br/>
      </w:r>
      <w:r>
        <w:rPr>
          <w:rFonts w:ascii="Times New Roman"/>
          <w:b w:val="false"/>
          <w:i w:val="false"/>
          <w:color w:val="000000"/>
          <w:sz w:val="28"/>
        </w:rPr>
        <w:t>
      1. Мемлекеттiк органдардың мынадай шешiмдерiнiң күшi жойылсын: 
</w:t>
      </w:r>
      <w:r>
        <w:br/>
      </w:r>
      <w:r>
        <w:rPr>
          <w:rFonts w:ascii="Times New Roman"/>
          <w:b w:val="false"/>
          <w:i w:val="false"/>
          <w:color w:val="000000"/>
          <w:sz w:val="28"/>
        </w:rPr>
        <w:t>
      "Алматыкiтап" акционерлiк қоғамы акцияларының мемлекеттiк пакетiн беру туралы" Қазақстан Республикасының Мемлекеттiк мүлiктi басқару жөнiндегi мемлекеттiк комитетiнiң 1996 жылғы 22 ақпандағы N 157 қаулысы; 
</w:t>
      </w:r>
      <w:r>
        <w:br/>
      </w:r>
      <w:r>
        <w:rPr>
          <w:rFonts w:ascii="Times New Roman"/>
          <w:b w:val="false"/>
          <w:i w:val="false"/>
          <w:color w:val="000000"/>
          <w:sz w:val="28"/>
        </w:rPr>
        <w:t>
      "Алматыкiтап" акционерлiк қоғамы акцияларының мемлекеттiк пакетiн беру туралы" Қазақстан Республикасы Жекешелендiру жөнiндегi мемлекеттiк комитетiнiң 1996 жылғы 23 ақпандағы N 63 қаулысы. 
</w:t>
      </w:r>
      <w:r>
        <w:br/>
      </w:r>
      <w:r>
        <w:rPr>
          <w:rFonts w:ascii="Times New Roman"/>
          <w:b w:val="false"/>
          <w:i w:val="false"/>
          <w:color w:val="000000"/>
          <w:sz w:val="28"/>
        </w:rPr>
        <w:t>
      2. Мыналарға: 
</w:t>
      </w:r>
      <w:r>
        <w:br/>
      </w:r>
      <w:r>
        <w:rPr>
          <w:rFonts w:ascii="Times New Roman"/>
          <w:b w:val="false"/>
          <w:i w:val="false"/>
          <w:color w:val="000000"/>
          <w:sz w:val="28"/>
        </w:rPr>
        <w:t>
      "Алматыкiтап" акционерлiк қоғамы мемлекеттiк акциялар пакетiн сату туралы" Қазақстан Республикасы Үкiметiнiң 1996 жылғы 14 ақпандағы N 198 қаулысына; 
</w:t>
      </w:r>
      <w:r>
        <w:br/>
      </w:r>
      <w:r>
        <w:rPr>
          <w:rFonts w:ascii="Times New Roman"/>
          <w:b w:val="false"/>
          <w:i w:val="false"/>
          <w:color w:val="000000"/>
          <w:sz w:val="28"/>
        </w:rPr>
        <w:t>
</w:t>
      </w:r>
      <w:r>
        <w:br/>
      </w:r>
      <w:r>
        <w:rPr>
          <w:rFonts w:ascii="Times New Roman"/>
          <w:b w:val="false"/>
          <w:i w:val="false"/>
          <w:color w:val="000000"/>
          <w:sz w:val="28"/>
        </w:rPr>
        <w:t>
            ЕСКЕРТУ. 2-тармақтың 3-абзацы күшін жойды - ҚР Үкіметінің 2000.06.26. 
</w:t>
      </w:r>
      <w:r>
        <w:br/>
      </w:r>
      <w:r>
        <w:rPr>
          <w:rFonts w:ascii="Times New Roman"/>
          <w:b w:val="false"/>
          <w:i w:val="false"/>
          <w:color w:val="000000"/>
          <w:sz w:val="28"/>
        </w:rPr>
        <w:t>
               N 942 қаулысымен. 
</w:t>
      </w:r>
      <w:r>
        <w:rPr>
          <w:rFonts w:ascii="Times New Roman"/>
          <w:b w:val="false"/>
          <w:i w:val="false"/>
          <w:color w:val="000000"/>
          <w:sz w:val="28"/>
        </w:rPr>
        <w:t xml:space="preserve"> P000942_ </w:t>
      </w:r>
      <w:r>
        <w:rPr>
          <w:rFonts w:ascii="Times New Roman"/>
          <w:b w:val="false"/>
          <w:i w:val="false"/>
          <w:color w:val="000000"/>
          <w:sz w:val="28"/>
        </w:rPr>
        <w:t>
</w:t>
      </w:r>
      <w:r>
        <w:br/>
      </w:r>
      <w:r>
        <w:rPr>
          <w:rFonts w:ascii="Times New Roman"/>
          <w:b w:val="false"/>
          <w:i w:val="false"/>
          <w:color w:val="000000"/>
          <w:sz w:val="28"/>
        </w:rPr>
        <w:t>
       3. Қазақстан Республикасының Жекешелендiру жөнiндегi мемлекеттiк комитетi: 
</w:t>
      </w:r>
      <w:r>
        <w:br/>
      </w:r>
      <w:r>
        <w:rPr>
          <w:rFonts w:ascii="Times New Roman"/>
          <w:b w:val="false"/>
          <w:i w:val="false"/>
          <w:color w:val="000000"/>
          <w:sz w:val="28"/>
        </w:rPr>
        <w:t>
      "Алматыкiтап" акционерлiк қоғамы, "береке" мемлекеттiк акционерлiк компаниясының құрамына кiретiн акционерлiк қоғамдар акцияларының мемлекеттiк пакеттерiн сату-сатып алу шарттарын белгiленген тәртiппен бұзатын болсын; 
</w:t>
      </w:r>
      <w:r>
        <w:br/>
      </w:r>
      <w:r>
        <w:rPr>
          <w:rFonts w:ascii="Times New Roman"/>
          <w:b w:val="false"/>
          <w:i w:val="false"/>
          <w:color w:val="000000"/>
          <w:sz w:val="28"/>
        </w:rPr>
        <w:t>
      Қазақстан Республикасының Үкiметiне бiр ай мерзiм iшiнде аталған мемлекеттiк акциялар пакеттерiн сату туралы ұсыныстар енгiзсiн. 
</w:t>
      </w:r>
      <w:r>
        <w:br/>
      </w:r>
      <w:r>
        <w:rPr>
          <w:rFonts w:ascii="Times New Roman"/>
          <w:b w:val="false"/>
          <w:i w:val="false"/>
          <w:color w:val="000000"/>
          <w:sz w:val="28"/>
        </w:rPr>
        <w:t>
      4. Атом энергетикасы жөнiндегi "КАТЭП" ұлттық акционерлiк компаниясының президентi В.Г.Язиковтың, "Үлбi металлургия зауыты" акционерлiк қоғамының президентi Е.Я.Скозаның төлем-есеп айырысу және жөнелту құжаттарына қол қою және өндiрiстiк-қаржы қызметiне, шикiзат беру мен өнiмдi өткiзуге бақылау жасау құқығы бар өкiлеттi өкiлдер ретiндегi құқылылығы тоқтатылсын. 
</w:t>
      </w:r>
      <w:r>
        <w:br/>
      </w:r>
      <w:r>
        <w:rPr>
          <w:rFonts w:ascii="Times New Roman"/>
          <w:b w:val="false"/>
          <w:i w:val="false"/>
          <w:color w:val="000000"/>
          <w:sz w:val="28"/>
        </w:rPr>
        <w:t>
      5. Қазақстан Республикасының мемлекеттiк Медетшi банкi басқармасы төрағасының бiрiншi орынбасары М.С.Итеғұловтың "Ертiс полиметалл комбинаты" акционерлiк қоғамының төлем-есеп айырысу және жөнелту құжаттарына қол қою және өндiрiстiк-қаржы қызметiне, шикiзат беру мен өнiмдi өткiзуге бақылау жасау құқығы бар өкiлеттi өкiлдер ретiндегi құқылылығы тоқтатылсын. 
</w:t>
      </w:r>
      <w:r>
        <w:br/>
      </w:r>
      <w:r>
        <w:rPr>
          <w:rFonts w:ascii="Times New Roman"/>
          <w:b w:val="false"/>
          <w:i w:val="false"/>
          <w:color w:val="000000"/>
          <w:sz w:val="28"/>
        </w:rPr>
        <w:t>
      6. Қазақстан Республикасының Мемлекеттiк мүлiктi басқару жөнiндегi мемлекеттiк комитетi: 
</w:t>
      </w:r>
      <w:r>
        <w:br/>
      </w:r>
      <w:r>
        <w:rPr>
          <w:rFonts w:ascii="Times New Roman"/>
          <w:b w:val="false"/>
          <w:i w:val="false"/>
          <w:color w:val="000000"/>
          <w:sz w:val="28"/>
        </w:rPr>
        <w:t>
      В.С.Проходовтың "Ертiс комбинаты" акционерлiк қоғамын басқару жөнiндегi мiндеттердi орындаудан, Е.Я.Скозаны "Үлбi металлургия зауыты" акционерлiк қоғамын басқару жөнiндегi мiндеттердi орындаудан босату жөнiндегi мәселенi белгiленген тәртiппен шешетiн болсын; 
</w:t>
      </w:r>
      <w:r>
        <w:br/>
      </w:r>
      <w:r>
        <w:rPr>
          <w:rFonts w:ascii="Times New Roman"/>
          <w:b w:val="false"/>
          <w:i w:val="false"/>
          <w:color w:val="000000"/>
          <w:sz w:val="28"/>
        </w:rPr>
        <w:t>
      бес күн мерзiм iшiнде Қазақстан Республикасының Үкiметiне "Ертiс полиметалл комбинаты", "Үлбi металлургия зауыты" акционерлiк қоғамдарының қайта ұйымдастыру жүргiзу кезеңiне сенiмдi басқарушыларының кандидатуралары туралы ұсыныс енгiзсiн. 
</w:t>
      </w:r>
      <w:r>
        <w:br/>
      </w:r>
      <w:r>
        <w:rPr>
          <w:rFonts w:ascii="Times New Roman"/>
          <w:b w:val="false"/>
          <w:i w:val="false"/>
          <w:color w:val="000000"/>
          <w:sz w:val="28"/>
        </w:rPr>
        <w:t>
      7. Қазақстан Республикасының Мемлекеттiк мүлiктi басқару жөнiндегi мемлекеттiк комитетiнiң төрағасы С.С.Қалмырзаев, Қазақстан Республикасының Жекешелендiру жөнiндегi мемлекеттiк комитетiнiң төрағасы Э.К.Утепов күшi жойылған үкiметтiк шешiмдердi әзiрлеу кезiнде қолданылып жүрген заңдарды бұзушылыққа жол берген қызметкерлердi тәртiптiк жауапкершiлiкке тартсын. 
</w:t>
      </w:r>
      <w:r>
        <w:br/>
      </w:r>
      <w:r>
        <w:rPr>
          <w:rFonts w:ascii="Times New Roman"/>
          <w:b w:val="false"/>
          <w:i w:val="false"/>
          <w:color w:val="000000"/>
          <w:sz w:val="28"/>
        </w:rPr>
        <w:t>
      Бiр апта мерзiм iшiнде Қазақстан Республикасының Үкiметiне қабылданған шаралар туралы хабарласын. 
</w:t>
      </w:r>
      <w:r>
        <w:br/>
      </w:r>
      <w:r>
        <w:rPr>
          <w:rFonts w:ascii="Times New Roman"/>
          <w:b w:val="false"/>
          <w:i w:val="false"/>
          <w:color w:val="000000"/>
          <w:sz w:val="28"/>
        </w:rPr>
        <w:t>
      8. Қазақстан Республикасы Үкiметi Аппаратының Басшысы С.И.Шуткин күшiн жоюға әкеп соққан Үкiмет актiлерiнiң жобаларын дайындағаны үшiн Қазақстан Республикасы Үкiметi Аппаратының қызметкерлерiне тәртiптiк жауапкершiлiк шараларын қолдансын және Үкiмет шешiмдерiн әзiрлеу мен шығаруда заңдардың сақталуына бақылауды күшейтсiн.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