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216d" w14:textId="f842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Президентi мен Үкiметi Шаруашылық басқармасының "Iскер" Халықаралық ынтымақтастық орталығы" Республикалық мемлекеттiк кәсiпорнының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17 қыркүйек N 1127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Президентi мен Үкiметi Шаруашылық
басқармасының "Iскер" Халықаралық ынтымақтастық орталығы"
Республикалық мемлекеттiк кәсiпорнын құру туралы" Қазақстан
Республикасы Үкiметiнiң 1996 жылғы 20 маусымдағы N 766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P960766_ </w:t>
      </w:r>
      <w:r>
        <w:rPr>
          <w:rFonts w:ascii="Times New Roman"/>
          <w:b w:val="false"/>
          <w:i w:val="false"/>
          <w:color w:val="000000"/>
          <w:sz w:val="28"/>
        </w:rPr>
        <w:t>
қаулысы қайта күшiне енгiзiлсiн және ол 1996 жылғы 20 маусымнан 
күшiне ендi 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 Үкiметiнiң 1996 жылғы 20 маусымдағы 
N 766 қаулысының күшi жойылған деп тану туралы" Қазақстан Республикасы
Үкiметiнiң 1996 жылғы 9 қыркүйектегi N 1098 қаулысының 1-тармағының
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