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a057" w14:textId="e99a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6 ақпандағы N 166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30 қыркүйек N 1195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министрлiгiнiң жанындағы Қазынашылық пен оның аумақтық органдарының жұмысын қалпына келтiру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"1996 жылға арналған республикалық бюджетте көзделген шығыстарды қаржыландыру Ережесiн бекiту туралы" Қазақстан Республикасы Үкiметiнiң 1996 жылғы 6 ақпандағы N 166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P960166_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бекiтiлген 1996 жылға арналған республикалық бюджетте көзделген шығыстарды қаржыландыру Ережесiне мынадай өзгертулер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абзацтағы "айына екi рет (2 және 17 күндерi)" деген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 "айына бiр рет (айдың 2-күнiнен кейiн)" деген сөздермен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бесiншi абзац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"Кредиттер ашуды қазынашылық шешiмдермен белгiленген лимиттер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шегiнде және республикалық бюджеттiң кiрiс бөлiгiне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Ұлттық Банкiмен келiсiлген болжамдық (күтiлетiн)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 түсiмiнiң негiзiнде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 жүзеге асырады".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