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8c80" w14:textId="0fd8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Ғылым академиясының Физика-техникалық институтын, Қазақ КСР Ғылым академиясының Жоғары энергиялар физикасы институтын қайта ұйымдастыру және Қазақстан Республикасы Ғылым министрлiгi - Ғылым академиясының Шығыстану институтын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қараша N 1369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Ғылым министрлiгi - Ғылым
Академиясының: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 КСР Ғылым Академиясының Физика-техникалық институтына
Қазақ КСР Ғылым Академиясы Жоғары энергиялар физикасы институтын
қосу арқылы Қазақстан Республикасы Ғылым министрлiгi - Ғылым
академиясының Физика-техникалық институты етiп қайта құру туралы: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ғылым академиясының
Ғ.С.Сәдуақасов атындағы Ұйғыртану институтының базасында Қазақстан
Республикасы Ғылым министрлiгi - Ғылым академиясының Шығыстану
институтын ұйымдастыру туралы ұсыныстары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Ғылым министрлiгi - Ғылым
академиясы жоғарыда аталған Қазақстан Республикасының Ғылым
министрлiгi - Ғылым академиясы ғылыми-зерттеу институттарының
жарғыларын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Ұлттық ғылым академиясының академигi
Рамазан Бимашұлы Сүлейменовтi мәңгi есте қалдыру туралы" Қазақстан
Республикасы Министрлер Кабинетiнiң 1994 жылғы 20 қаңтардағы N 88
қаулысының 1-тармағы (Қазақстан Республикасының ПҮАЖ-ы, 1994 ж, N 5,
45-құжат);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Ұлттық Ғылым академиясының Ұйғыртану
институтына Қазақстан Республикасы Ұлттық Ғылым академиясының
корреспондент-мүшесi Ғожахмет Сәдуақасұлы Сәдуақасовтың есiмiн беру
туралы" Қазақстан Республикасы Министрлер Кабинетiнiң 1994 жылғы 
14 маусымдағы N 629 қаулысы (Қазақстан Республикасының ПҮАЖ-ы, 1994 ж.,
N 25, 269-құжат).
     4. Осы қаулы жарияланған күнiнен бастап күшiне енедi.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