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79df" w14:textId="c857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1996 жылғы 14 қараша N 1384 Қаулысы. Күші жойылды - ҚР Үкіметінің 2005 жылғы 9 ақпандағы N 124 қаулысымен (P050124)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"Үкiметтiң 1996 жылға арналған заң жобалары жұмыстарының жоспары туралы" Қазақстан Республикасы Үкiметiнiң 1995 жылғы 15 желтоқсандағы N 1732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1995 ж., N 38, 492-құжат):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43-жолы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43-жолы нөмiрi 44-жолы мынадай редакцияда берiлсiн: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"44". Жауапкершiлiгi           Әдiлетминi        қараша,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шектеулi                 Экономикалық     желтоқсан"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серiктестiктер          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(қоғамдар)               бөлімі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туралы" Заң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"1996-1998 жылдарға арналған реформаларды тереңдету жөнiндегi Қазақстан Республикасы Үкiметiнiң iс-қимыл жоспары және 1996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12 қаңтардағы N 56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"1996 жылға арналған реформаларды тереңдету жөнiндегi Үкiмет шараларының кең ауқымды жоспарының" 2-қосымшасында (Қазақстан Республикасының ПҮАЖ-ы., 1996 жыл, N 3, 17-құжат) реттiк нөмiрi 63 жолындағы: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"Шаруашылық   Заң жобасы,  1996 жылғы   Әдiлетминi,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серiктес.    Үкiмет       қазан        Меммүлiк.  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тiктерi      қаулысы                   комы        бөлiмi"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(жаңа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редакция)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мынадай редакцияда берiлсiн: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"Жауапкер.    Заң жобасы,  1996 жылғы   Әдiлетминi,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шiлiгi       Үкiмет       қараша -     Меммүлiк.   саясат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шектеулi     қаулысы      желтоқсан    комы        бөлiмi"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серiктес.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(қоғамдары)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туралы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