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dbc6" w14:textId="832d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22 қарашадағы N 1430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желтоқсан N 1604. Күшi жойылды - ҚРҮ-нiң 1997.02.10. N 189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уран өнеркәсiбi мен атом энергетикасын
реформалауды тереңдету және одан әрi дамыту жөнiндегi шаралар туралы"
Қазақстан Республикасы Үкiметiнiң 1996 жылғы 22 қарашадағы N 1430
қаулысына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төртiншi абзацы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