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5c84" w14:textId="4765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Өнеркәсiп және сауда министрлiгi орталық аппаратының құрылымы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1996 жылғы 27 желтоқсандағы N 160 Қаулысы. Күші жойылды - ҚР Үкіметінің 2005 жылғы 9 ақпандағы N 124 қаулысымен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Өнеркәсiп және сауда министрлiгi орталық аппаратының құрылымы қосымшаға сәйкес осы аппарат қызметкерлерi шектi санының негiзiнде 129 адам болып бекiтiлсiн.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Өнеркәсiп және сауда министрлiгiне министрдiң 3 орынбасарын, оның iшiнде бiр бiрiншi орынбасарын, сондай-ақ құрамы 13 адамнан тұратын алқа ұстауға рұқсат етiлсiн.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Өнеркәсiп және сауда министрлiгiнiң орталық аппараты үшiн 4 қызметтiк жеңiл автомобиль лимитi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Мыналардың күшi жойылған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Өнеркәсiп және сауда министрлiгi орталық аппаратының құрылымы туралы" Қазақстан Республикасы Үкiметiнiң 1996 жылғы 12 сәуiрдегi N 434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Үкiметiнiң жекелеген шешiмдерiне өзгерiстер енгiзу туралы" Қазақстан Республикасы Үкiметiнiң 1996 жылғы 24 қазандағы N 1293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2-тармағы.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Премьер-министрiнiң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бiрiншi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1996 жылғы 27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1640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Өнеркәсiп және сауда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министрлiгi орталық аппаратының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ҚҰРЫЛЫМЫ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Өнеркәсiп саясаты және өнеркәсiп өндiрiсiнiң құрылымын модернизациялау бас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Өндiрiстiк-техникалық ынтымақтастық және сауда саясаты бас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Тау-кен металлургия кешенiн реформалау және дамыту бас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Машина жасау халықтық тұтыну тауарлары өндiрiсi мен жұмылдыру даярлығын реформалау және дамыту бас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Химия өндiрiсiн реформалау және дамыту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Нарықтық қатынастар мен өнеркәсiптегi мониторингтi дамыту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 және аппарат жұмысын ұйымдастыру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экспортты бақылау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шарттық-құқықтық бөлiм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Бухгалтерлiк есеп және қаржылық қамтамасыз ету бөлiмi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