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a245" w14:textId="6bb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және талдау жөнiндегi мемлекеттiк комитетiнiң Статистикалық зерттеулер институты мен Қазақстан Республикасы Статистика және талдау жөнiндегi мемлекеттiк комитетi мен Қазақстан Республикасы Еңбек министрлiгiнiң Республикалық салааралық есептеу, статистика, еңбек және жұмыспен қамту кадрларын даярлау, қайта даярлау және олардың бiлiктiлiгiн арттыру институтын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1997 жылғы 31 қаңтар N 128</w:t>
      </w:r>
    </w:p>
    <w:p>
      <w:pPr>
        <w:spacing w:after="0"/>
        <w:ind w:left="0"/>
        <w:jc w:val="left"/>
      </w:pPr>
      <w:r>
        <w:rPr>
          <w:rFonts w:ascii="Times New Roman"/>
          <w:b w:val="false"/>
          <w:i w:val="false"/>
          <w:color w:val="000000"/>
          <w:sz w:val="28"/>
        </w:rPr>
        <w:t>
</w:t>
      </w:r>
      <w:r>
        <w:rPr>
          <w:rFonts w:ascii="Times New Roman"/>
          <w:b w:val="false"/>
          <w:i w:val="false"/>
          <w:color w:val="000000"/>
          <w:sz w:val="28"/>
        </w:rPr>
        <w:t>
          Экономиканы статистикалық қамтамасыз ету жүйесiн жетiлдiру және
нарықтық қайта құруларды ескере отырып статистика, еңбек және жұмыспен
қамту қызметтерi кадрларын қайта даярлауды және олардың бiлiктiлiгiн
көтерудiң тиiмдiлiгiн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 Статистика және талдау жөнiндегi
мемлекеттiк комитетiнiң Статистикалық зерттеулер институты мен
Қазақстан Республикасының Статистика және талдау жөнiндегi мемлекеттiк
комитетi мен Қазақстан Республикасы Еңбек министрлiгiнiң Республикалық
салааралық есептеу, статистика, еңбек және жұмыспен қамту кадрларын
даярлау, қайта даярлау және олардың бiлiктiлiгiн арттыру институты
оларды Қазақстан Республикасы Ұлттық статистикалық агенттiгiнiң
Статистикалық зерттеулер және кадрлардың бiлiктiлiгiн арттыру
институтына қосу жолымен қайта ұйымдастырылсын.
</w:t>
      </w:r>
      <w:r>
        <w:br/>
      </w:r>
      <w:r>
        <w:rPr>
          <w:rFonts w:ascii="Times New Roman"/>
          <w:b w:val="false"/>
          <w:i w:val="false"/>
          <w:color w:val="000000"/>
          <w:sz w:val="28"/>
        </w:rPr>
        <w:t>
          Жаңадан құрылатын институттың қызметi толықтай шаруашылық есепте
және өзiн-өзi қаржыландырумен ұйымдастырылады.
</w:t>
      </w:r>
      <w:r>
        <w:br/>
      </w:r>
      <w:r>
        <w:rPr>
          <w:rFonts w:ascii="Times New Roman"/>
          <w:b w:val="false"/>
          <w:i w:val="false"/>
          <w:color w:val="000000"/>
          <w:sz w:val="28"/>
        </w:rPr>
        <w:t>
          Институт белгiленген тiзбеге сәйкес мемлекеттiк атқарушы
органдарға ақпараттарды тегiн ұсынады деп белгiленсiн.
</w:t>
      </w:r>
      <w:r>
        <w:br/>
      </w:r>
      <w:r>
        <w:rPr>
          <w:rFonts w:ascii="Times New Roman"/>
          <w:b w:val="false"/>
          <w:i w:val="false"/>
          <w:color w:val="000000"/>
          <w:sz w:val="28"/>
        </w:rPr>
        <w:t>
          2. Қазақстан Республикасының Ұлттық статистика агенттiгi
Статистикалық зерттеулер және кадрлардың бiлiктiлiгiн арттыру
институтының қызметi:
</w:t>
      </w:r>
      <w:r>
        <w:br/>
      </w:r>
      <w:r>
        <w:rPr>
          <w:rFonts w:ascii="Times New Roman"/>
          <w:b w:val="false"/>
          <w:i w:val="false"/>
          <w:color w:val="000000"/>
          <w:sz w:val="28"/>
        </w:rPr>
        <w:t>
          мемлекеттiк статистиканың ғылыми, әдiстемелiк,
жобалау-технологиялық және практикалық проблемаларын әзiрлеуге;
</w:t>
      </w:r>
      <w:r>
        <w:br/>
      </w:r>
      <w:r>
        <w:rPr>
          <w:rFonts w:ascii="Times New Roman"/>
          <w:b w:val="false"/>
          <w:i w:val="false"/>
          <w:color w:val="000000"/>
          <w:sz w:val="28"/>
        </w:rPr>
        <w:t>
          республикадағы экономикалық және әлеуметтiк ахуалдарға
маркетингтiк статистикалық зерттеулер мен тексерулер жүргiзуге;
</w:t>
      </w:r>
      <w:r>
        <w:br/>
      </w:r>
      <w:r>
        <w:rPr>
          <w:rFonts w:ascii="Times New Roman"/>
          <w:b w:val="false"/>
          <w:i w:val="false"/>
          <w:color w:val="000000"/>
          <w:sz w:val="28"/>
        </w:rPr>
        <w:t>
          мемлекеттiк органдардың республиканың экономикалық және
әлеуметтiк дамуы мәселелерi жөнiндегi шешiмдерiн ақпараттық,
статистикалық және талдамалық қамтамасыз етуге;
</w:t>
      </w:r>
      <w:r>
        <w:br/>
      </w:r>
      <w:r>
        <w:rPr>
          <w:rFonts w:ascii="Times New Roman"/>
          <w:b w:val="false"/>
          <w:i w:val="false"/>
          <w:color w:val="000000"/>
          <w:sz w:val="28"/>
        </w:rPr>
        <w:t>
          мемлекеттiк органдардың, сондай-ақ шаруашылық жүргiзушi
субъектiлер мен халықтың қажеттiлiгiн қанағаттандыру мақсатында
мемлекеттiк статистика органдарына қазiргi заманғы ақпараттық
технологияларды әзiрлеу және енгiзу жолымен республикалық ақпараттық
жүйенi жетiлдiруге;
</w:t>
      </w:r>
      <w:r>
        <w:br/>
      </w:r>
      <w:r>
        <w:rPr>
          <w:rFonts w:ascii="Times New Roman"/>
          <w:b w:val="false"/>
          <w:i w:val="false"/>
          <w:color w:val="000000"/>
          <w:sz w:val="28"/>
        </w:rPr>
        <w:t>
          халықаралық статистикалық стандарттарды қоса алғанда шет елдiк
статистикалық ғылымның жетiстiктерiн, халықаралық жiктеу жүйесiн,
ақпараттарды жинау, өңдеу және беру процестерiн автоматтандырудың
бағдарламалық технологиялық құралдарын практикаға енгiзуге;
</w:t>
      </w:r>
      <w:r>
        <w:br/>
      </w:r>
      <w:r>
        <w:rPr>
          <w:rFonts w:ascii="Times New Roman"/>
          <w:b w:val="false"/>
          <w:i w:val="false"/>
          <w:color w:val="000000"/>
          <w:sz w:val="28"/>
        </w:rPr>
        <w:t>
          статистика, есептеу мен аудит, еңбек пен жұмыспен қамту жөнiндегi
кадрларды қайта даярлауға және олардың бiлiктiлiгiн арттыруға
бағытталатын болады деп белгiленсiн.
</w:t>
      </w:r>
      <w:r>
        <w:br/>
      </w:r>
      <w:r>
        <w:rPr>
          <w:rFonts w:ascii="Times New Roman"/>
          <w:b w:val="false"/>
          <w:i w:val="false"/>
          <w:color w:val="000000"/>
          <w:sz w:val="28"/>
        </w:rPr>
        <w:t>
          3. Қазақстан Республикасының Ұлттық статистика агенттiгi
белгiленген тәртiппен:
</w:t>
      </w:r>
      <w:r>
        <w:br/>
      </w:r>
      <w:r>
        <w:rPr>
          <w:rFonts w:ascii="Times New Roman"/>
          <w:b w:val="false"/>
          <w:i w:val="false"/>
          <w:color w:val="000000"/>
          <w:sz w:val="28"/>
        </w:rPr>
        <w:t>
          Қазақстан Республикасы Статистика және талдау жөнiндегi
мемлекеттiк комитетiнiң Статистикалық зерттеулер институты мен
Қазақстан Республикасының Статистика және талдау жөнiндегi мемлекеттiк
комитетi мен Қазақстан Республикасы Еңбек министрлiгiнiң Республикалық
салааралық есептеу, статистика, еңбек және жұмыспен қамту кадрларын
даярлау, қайта даярлау және олардың бiлiктiлiгiн арттыру институтын
қайта ұйымдастыру жөнiнде жұмыс жүргiзсiн;
</w:t>
      </w:r>
      <w:r>
        <w:br/>
      </w:r>
      <w:r>
        <w:rPr>
          <w:rFonts w:ascii="Times New Roman"/>
          <w:b w:val="false"/>
          <w:i w:val="false"/>
          <w:color w:val="000000"/>
          <w:sz w:val="28"/>
        </w:rPr>
        <w:t>
          Қазақстан Республикасының Ұлттық статистика агенттiгi
Статистикалық зерттеулер және кадрлардың бiлiктiлiгiн арттыру
институтының басшысын тағайындасын;
</w:t>
      </w:r>
      <w:r>
        <w:br/>
      </w:r>
      <w:r>
        <w:rPr>
          <w:rFonts w:ascii="Times New Roman"/>
          <w:b w:val="false"/>
          <w:i w:val="false"/>
          <w:color w:val="000000"/>
          <w:sz w:val="28"/>
        </w:rPr>
        <w:t>
          Қазақстан Республикасының Ұлттық статистика агенттiгi
Статистикалық зерттеулер және кадрлардың бiлiктiлiгiн арттыру
институтының Жарғысын бекiтсiн және оны тiркесiн, басқа да ұйымдастыру
мәселелерiн шешетiн болсын.
</w:t>
      </w:r>
      <w:r>
        <w:br/>
      </w:r>
      <w:r>
        <w:rPr>
          <w:rFonts w:ascii="Times New Roman"/>
          <w:b w:val="false"/>
          <w:i w:val="false"/>
          <w:color w:val="000000"/>
          <w:sz w:val="28"/>
        </w:rPr>
        <w:t>
          4. Қазақстан Республикасының Мемлекеттiк мүлiктi басқару
жөнiндегi мемлекеттiк комитетi Қазақстан Республикасының Ұлттық
статистика агенттiгiмен бiрлесiп бiр ай мерзiм iшiнде белгiленген
тәртiппен Қазақстан Республикасының Статистика және талдау жөнiндегi
мемлекеттiк комитетiнiң Статистикалық зерттеулер институты мен
Қазақстан Республикасының Статистика және талдау жөнiндегi мемлекеттiк
комитетi мен Қазақстан Республикасы Еңбек министрлiгiнiң Республикалық
салааралық есептеу, статистика, еңбек және жұмыспен қамту кадрларын
даярлау, қайта даярлау және олардың бiлiктiлiгiн арттыру институтының
мүлкiн жедел басқару құқымен Қазақстан Республикасы Ұлттық статистика
агенттiгiнiң Статистикалық зерттеулер және кадрлардың бiлiктiлiгiн
арттыру институтына берсiн.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