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71859" w14:textId="b0718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22 қарашадағы N 1430 және 1997 жылғы 10 ақпандағы N 189 қаулыларына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 21 ақпандағы N 0248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Үкiметiнiң кейбiр шешiмдерiне мынадай
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"Реформаларды тереңдету және Қазақстан Республикасының уран
өнеркәсiбi мен атом энергетикасын одан әрi дамыту жөнiндегi шаралар
туралы" Қазақстан Республикасы Үкiметiнiң 1996 жылғы 22 қарашадағы 
N 1430 қаулысына: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1-тармақтың соңғы абзацындағы "Қазкоммерцбанк" ашық акционерлiк
қоғамы" деген сөздер "Қазақстанның Акционерлiк Халықтық Жинақ Банкi"
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аталған қаулының қосымшасына: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Қазақстанның Халықтық Банкi басқармасының төрағасы -
З.Х.Кәкiмжанов комиссия құрамына енгiзiлсiн.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Е.Д.Фельд аталған құрамнан шығарылсын.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"Реформаларды тереңдету және Қазақстан Республикасының уран
өнеркәсiбi мен атом энергетикасын одан әрi дамыту жөнiндегi шаралар
туралы" Қазақстан Республикасы Үкiметiнiң 1997 жылғы 10 ақпандағы 
N 189 қаулысына: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2-тармақтың үшiншi абзацындағы "Қазатомөнеркәсiбi" акционерлiк
қоғамына" және "Қазкоммерцбанк" акционерлiк қоғамының" деген сөздер
"Қазатомөнеркәсiбi" акционерлiк қоғамы және Қазақстанның Акционерлiк
Халықтық Жинақ Банкi"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