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7cdb" w14:textId="79e7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брокерi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14 сәуiрдегі N 556 қаулысы.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Республикасындағы кеден iсi туралы" және "Лицензиялау туралы" Қазақстан Республикасының заңдарына сәйкес Қазақстан Республикасының Үкiметi қаулы етедi: </w:t>
      </w:r>
      <w:r>
        <w:br/>
      </w:r>
      <w:r>
        <w:rPr>
          <w:rFonts w:ascii="Times New Roman"/>
          <w:b w:val="false"/>
          <w:i w:val="false"/>
          <w:color w:val="000000"/>
          <w:sz w:val="28"/>
        </w:rPr>
        <w:t xml:space="preserve">
     </w:t>
      </w:r>
      <w:r>
        <w:rPr>
          <w:rFonts w:ascii="Times New Roman"/>
          <w:b w:val="false"/>
          <w:i w:val="false"/>
          <w:color w:val="ff0000"/>
          <w:sz w:val="28"/>
        </w:rPr>
        <w:t xml:space="preserve"> Ескерту. Кіріспе өзгерді - ҚР Үкіметінің 1999.12.29. N 2013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Кеден брокерi туралы ереже бекiтiлсiн. </w:t>
      </w:r>
      <w:r>
        <w:br/>
      </w:r>
      <w:r>
        <w:rPr>
          <w:rFonts w:ascii="Times New Roman"/>
          <w:b w:val="false"/>
          <w:i w:val="false"/>
          <w:color w:val="000000"/>
          <w:sz w:val="28"/>
        </w:rPr>
        <w:t xml:space="preserve">
     2. Қазақстан Республикасының Кедендiк бақылау агенттiгi </w:t>
      </w:r>
      <w:r>
        <w:br/>
      </w:r>
      <w:r>
        <w:rPr>
          <w:rFonts w:ascii="Times New Roman"/>
          <w:b w:val="false"/>
          <w:i w:val="false"/>
          <w:color w:val="000000"/>
          <w:sz w:val="28"/>
        </w:rPr>
        <w:t xml:space="preserve">
брокерлiк қызметтi жүзеге асыруға арналған лицензияны кеден </w:t>
      </w:r>
      <w:r>
        <w:br/>
      </w:r>
      <w:r>
        <w:rPr>
          <w:rFonts w:ascii="Times New Roman"/>
          <w:b w:val="false"/>
          <w:i w:val="false"/>
          <w:color w:val="000000"/>
          <w:sz w:val="28"/>
        </w:rPr>
        <w:t xml:space="preserve">
заңдарының нормаларына сәйкес берсiн. &lt;*&gt;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өзгерді - ҚР Үкіметінің 2003.04.14. N 357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14 сәуiрдегi        </w:t>
      </w:r>
      <w:r>
        <w:br/>
      </w:r>
      <w:r>
        <w:rPr>
          <w:rFonts w:ascii="Times New Roman"/>
          <w:b w:val="false"/>
          <w:i w:val="false"/>
          <w:color w:val="000000"/>
          <w:sz w:val="28"/>
        </w:rPr>
        <w:t xml:space="preserve">
N 556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Кеден брокерi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Мәтіндегі сөздер алмастырылды - ҚР Үкіметінің 2003.04.14. N 357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Қазақстан Республикасының заңдарына сәйкес құрылған және Қазақстан Республикасында тұрғылықты орны бар, Қазақстан Республикасының Кедендiк бақылау агенттiгiнiң (бұдан әрi - Қазақстан Республикасының Кедендiк бақылау агенттiгi) кеден брокерi ретiнде қызметтi жүзеге асыру құқығына арналған лицензиясын алған және өзiнiң штатында Қазақстан Республикасының Кедендiк бақылау агенттiгiнiң бiлiктiлiк аттестатын алған кедендiк ресiмдеу жөнiндегi маманы бар заңды тұлға кеден брокерi бола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өзгерді - ҚР Үкіметінің 1999.12.29. N 2013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Кеден брокерi өз қызметiн Қазақстан Республикасының заңдарына сәйкес жүзеге асырады.  </w:t>
      </w:r>
      <w:r>
        <w:br/>
      </w:r>
      <w:r>
        <w:rPr>
          <w:rFonts w:ascii="Times New Roman"/>
          <w:b w:val="false"/>
          <w:i w:val="false"/>
          <w:color w:val="000000"/>
          <w:sz w:val="28"/>
        </w:rPr>
        <w:t xml:space="preserve">
      3. Кеден брокерiнiң қызметi тауарлар мен көлiк құралдарын кедендiк ресiмдеу бойынша операцияларды өз атынан жасау және өзi бiлдiретiн тұлғаның есебiнен және тапсыруы бойынша кеден iсi саласында басқа да делдалдық қызметтердi орындау болып табылады.  </w:t>
      </w:r>
      <w:r>
        <w:br/>
      </w:r>
      <w:r>
        <w:rPr>
          <w:rFonts w:ascii="Times New Roman"/>
          <w:b w:val="false"/>
          <w:i w:val="false"/>
          <w:color w:val="000000"/>
          <w:sz w:val="28"/>
        </w:rPr>
        <w:t xml:space="preserve">
      Кеден брокерiнiң мiндетiне:  </w:t>
      </w:r>
      <w:r>
        <w:br/>
      </w:r>
      <w:r>
        <w:rPr>
          <w:rFonts w:ascii="Times New Roman"/>
          <w:b w:val="false"/>
          <w:i w:val="false"/>
          <w:color w:val="000000"/>
          <w:sz w:val="28"/>
        </w:rPr>
        <w:t xml:space="preserve">
      тауарлар мен көлiк құралдарын декларациялау;  </w:t>
      </w:r>
      <w:r>
        <w:br/>
      </w:r>
      <w:r>
        <w:rPr>
          <w:rFonts w:ascii="Times New Roman"/>
          <w:b w:val="false"/>
          <w:i w:val="false"/>
          <w:color w:val="000000"/>
          <w:sz w:val="28"/>
        </w:rPr>
        <w:t xml:space="preserve">
      Қазақстан Республикасының кеден органына кеден мақсаттарына қажеттi құжаттар мен қосымша мәлiметтердi ұсыну;  </w:t>
      </w:r>
      <w:r>
        <w:br/>
      </w:r>
      <w:r>
        <w:rPr>
          <w:rFonts w:ascii="Times New Roman"/>
          <w:b w:val="false"/>
          <w:i w:val="false"/>
          <w:color w:val="000000"/>
          <w:sz w:val="28"/>
        </w:rPr>
        <w:t xml:space="preserve">
      декларацияланатын тауарлар мен көлiк құралдарын кеден органдарына ұсыну;  </w:t>
      </w:r>
      <w:r>
        <w:br/>
      </w:r>
      <w:r>
        <w:rPr>
          <w:rFonts w:ascii="Times New Roman"/>
          <w:b w:val="false"/>
          <w:i w:val="false"/>
          <w:color w:val="000000"/>
          <w:sz w:val="28"/>
        </w:rPr>
        <w:t xml:space="preserve">
      декларацияланатын тауарлар мен көлiк құралдарға қатысты Қазақстан Республикасының кеден заңдарында көзделген кеден төлемдерi мен салықтарын төлеу;  </w:t>
      </w:r>
      <w:r>
        <w:br/>
      </w:r>
      <w:r>
        <w:rPr>
          <w:rFonts w:ascii="Times New Roman"/>
          <w:b w:val="false"/>
          <w:i w:val="false"/>
          <w:color w:val="000000"/>
          <w:sz w:val="28"/>
        </w:rPr>
        <w:t xml:space="preserve">
      декларацияланатын тауарлар мен көлiк құралдарына қатысты өкiлеттiкке ие тұлға ретiнде кедендiк ресiмдеу мен кедендiк бақылау үшiн қажеттi әрекеттердi жасау кiредi.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өзгерді - ҚР Үкіметінің 1999.12.29. N 2013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Алдын ала операциялар кезiнде кеден брокерi мынадай әрекеттердi:  </w:t>
      </w:r>
      <w:r>
        <w:br/>
      </w:r>
      <w:r>
        <w:rPr>
          <w:rFonts w:ascii="Times New Roman"/>
          <w:b w:val="false"/>
          <w:i w:val="false"/>
          <w:color w:val="000000"/>
          <w:sz w:val="28"/>
        </w:rPr>
        <w:t xml:space="preserve">
      Қазақстан Республикасының кеден органын Қазақстан Республикасы кеден аумағынан тауарлар мен көлiк құралдарын әкетуге ниеттенiп отырғаны туралы хабардар етудi;  </w:t>
      </w:r>
      <w:r>
        <w:br/>
      </w:r>
      <w:r>
        <w:rPr>
          <w:rFonts w:ascii="Times New Roman"/>
          <w:b w:val="false"/>
          <w:i w:val="false"/>
          <w:color w:val="000000"/>
          <w:sz w:val="28"/>
        </w:rPr>
        <w:t xml:space="preserve">
      алдын ала операцияларды жүргiзген кезде кеден мақсаттарына керектi құжаттардың жобаларын жасауды;  </w:t>
      </w:r>
      <w:r>
        <w:br/>
      </w:r>
      <w:r>
        <w:rPr>
          <w:rFonts w:ascii="Times New Roman"/>
          <w:b w:val="false"/>
          <w:i w:val="false"/>
          <w:color w:val="000000"/>
          <w:sz w:val="28"/>
        </w:rPr>
        <w:t xml:space="preserve">
      тауарлар мен көлiк құралдарын уақытша сақтау қоймаларына орналастыруды жүзеге асыра алады.  </w:t>
      </w:r>
      <w:r>
        <w:br/>
      </w:r>
      <w:r>
        <w:rPr>
          <w:rFonts w:ascii="Times New Roman"/>
          <w:b w:val="false"/>
          <w:i w:val="false"/>
          <w:color w:val="000000"/>
          <w:sz w:val="28"/>
        </w:rPr>
        <w:t xml:space="preserve">
      5. Кеден брокерi өзiнiң мiндеттерiн жүзеге асыру кезiнде:  </w:t>
      </w:r>
      <w:r>
        <w:br/>
      </w:r>
      <w:r>
        <w:rPr>
          <w:rFonts w:ascii="Times New Roman"/>
          <w:b w:val="false"/>
          <w:i w:val="false"/>
          <w:color w:val="000000"/>
          <w:sz w:val="28"/>
        </w:rPr>
        <w:t xml:space="preserve">
      Қазақстан Республикасы кеден органының талабы бойынша өзi бiлдiретiн тұлғаның есебiнен кедендiк ресiмдеуге жататын тауарларды тасымалдау, өлшеу немесе санын өзгеше анықтауды, тиеудi, түсiрудi, қайта тиеудi, бүлiнген орамасын түзеудi, орамасын ашуды, орауды немесе тауарлар мен көлiк құралдарын қайта орауды, сондай-ақ осындай тауарлар мен көлiк құралдары қойыла алынатын үй-жайларды, сыйымдылықтарды және басқа да жерлердi ашуды жүзеге асыруға;  </w:t>
      </w:r>
      <w:r>
        <w:br/>
      </w:r>
      <w:r>
        <w:rPr>
          <w:rFonts w:ascii="Times New Roman"/>
          <w:b w:val="false"/>
          <w:i w:val="false"/>
          <w:color w:val="000000"/>
          <w:sz w:val="28"/>
        </w:rPr>
        <w:t xml:space="preserve">
      Қазақстан Республикасы мемлекеттiк органдарының кеден брокерiнiң декларациялайтын тауарлар мен көлiк құралдарына қатысты жүргiзетiн мал дәрiгерлiк, фитосанитарлық және мемлекеттiк бақылауының басқа да түрлерiн жүзеге асыруды қамтамасыз етуге;  </w:t>
      </w:r>
      <w:r>
        <w:br/>
      </w:r>
      <w:r>
        <w:rPr>
          <w:rFonts w:ascii="Times New Roman"/>
          <w:b w:val="false"/>
          <w:i w:val="false"/>
          <w:color w:val="000000"/>
          <w:sz w:val="28"/>
        </w:rPr>
        <w:t xml:space="preserve">
      Қазақстан Республикасының Кедендiк бақылау агенттiгi белгiлейтiн тәртiпте тауарлар мен көлiк құралдарына қатысты есеп пен есеп берудi жүргiзуге;  </w:t>
      </w:r>
      <w:r>
        <w:br/>
      </w:r>
      <w:r>
        <w:rPr>
          <w:rFonts w:ascii="Times New Roman"/>
          <w:b w:val="false"/>
          <w:i w:val="false"/>
          <w:color w:val="000000"/>
          <w:sz w:val="28"/>
        </w:rPr>
        <w:t xml:space="preserve">
      кеден брокерi пайдаланатын ақпараттары мен бағдарламалық өнiмдерiн автоматты өңдеу құралдарының Қазақстан Республикасының кеден органдары пайдаланылатын ақпараттары мен бағдарламалық өнiмдердi автоматты өңдеу құралдарымен үйлесуiн қамтамасыз етуге;  </w:t>
      </w:r>
      <w:r>
        <w:br/>
      </w:r>
      <w:r>
        <w:rPr>
          <w:rFonts w:ascii="Times New Roman"/>
          <w:b w:val="false"/>
          <w:i w:val="false"/>
          <w:color w:val="000000"/>
          <w:sz w:val="28"/>
        </w:rPr>
        <w:t xml:space="preserve">
      Қазақстан Республикасының кеден органдарына анықталынған кез келген өзгерiстер, кедендiк теңдестiру құралдарының өзгеруi, құруы, бүлiнуi немесе жойылуы, ыдыстар мен орамалардың бүлiнуi, тауарлардың көлiк, коммерциялық және құжаттардағы олар туралы мәлiметтерге сәйкес келмеуi, түрлi құжаттардағы тауарлар жөнiндегi мәлiметтердiң сәйкес келмеуi және кеден iсiне қатысты бар осыған ұқсас жағдаяттар туралы дереу хабарлауға;  </w:t>
      </w:r>
      <w:r>
        <w:br/>
      </w:r>
      <w:r>
        <w:rPr>
          <w:rFonts w:ascii="Times New Roman"/>
          <w:b w:val="false"/>
          <w:i w:val="false"/>
          <w:color w:val="000000"/>
          <w:sz w:val="28"/>
        </w:rPr>
        <w:t xml:space="preserve">
      өзi бiлдiретiн тұлғаларға Қазақстан Республикасы кеден заңдарының талаптарын түсiндiруге;  </w:t>
      </w:r>
      <w:r>
        <w:br/>
      </w:r>
      <w:r>
        <w:rPr>
          <w:rFonts w:ascii="Times New Roman"/>
          <w:b w:val="false"/>
          <w:i w:val="false"/>
          <w:color w:val="000000"/>
          <w:sz w:val="28"/>
        </w:rPr>
        <w:t xml:space="preserve">
      Қазақстан Республикасының кеден органдарына кеден брокерiнiң штатында тұрған кедендiк ресiмдеу жөнiндегi мамандар туралы мәлiметтердi, сондай-ақ осындай мамандардың қолдарының үлгiлерiн ұсынуға мiндеттi.  </w:t>
      </w:r>
      <w:r>
        <w:br/>
      </w:r>
      <w:r>
        <w:rPr>
          <w:rFonts w:ascii="Times New Roman"/>
          <w:b w:val="false"/>
          <w:i w:val="false"/>
          <w:color w:val="000000"/>
          <w:sz w:val="28"/>
        </w:rPr>
        <w:t xml:space="preserve">
      6. Кеден брокерi өз қызметiнiң аясын Сыртқы экономикалық қызметтiң тауар номенклатурасына сәйкес тауарлардың белгiлi бiр санаттарымен және көлiктiң түрлерiмен дербес айқындай немесе шектей алады.  </w:t>
      </w:r>
      <w:r>
        <w:br/>
      </w:r>
      <w:r>
        <w:rPr>
          <w:rFonts w:ascii="Times New Roman"/>
          <w:b w:val="false"/>
          <w:i w:val="false"/>
          <w:color w:val="000000"/>
          <w:sz w:val="28"/>
        </w:rPr>
        <w:t xml:space="preserve">
      7. Кеден брокерi "Қазақстан Республикасындағы кеден iсi туралы" Қазақстан Республикасының заңында көзделген декларанттың барлық мiндеттерiн орындайды және толық көлемде жауапкершiлiкте болады.  </w:t>
      </w:r>
      <w:r>
        <w:br/>
      </w:r>
      <w:r>
        <w:rPr>
          <w:rFonts w:ascii="Times New Roman"/>
          <w:b w:val="false"/>
          <w:i w:val="false"/>
          <w:color w:val="000000"/>
          <w:sz w:val="28"/>
        </w:rPr>
        <w:t xml:space="preserve">
      8. Кедендiк ресiмдеу кезiнде кеден брокерiнiң мiндеттерi тауарлар мен көлiк құралдарын белгiлi бiр кеден режимiмен орналастыруды жүргiзу рәсiмiнiң талаптарынан туындайды. Мұндай операцияларды жасау фактiсi кеден брокерiне кеден режимiнiң қолданылуын аяқтаумен байланысты операцияларды жасау бойынша мiндеттердi, сондай-ақ Қазақстан Республикасының кеден заңдарына сәйкес тек қана тауарлар мен көлiк құралдарын өткiзетiн тұлғаға не өзге тұлғаға егер "Қазақстан Республикасындағы кеден ісі туралы" Қазақстан Республикасының Заңында басқаша белгіленбеген болса жүктелiнуi мүмкiн өзге де мiндеттердi жүктемейдi.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 өзгерді - ҚР Үкіметінің 1999.12.29. N 2013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Өз қызметiн жүзеге асыру кезiнде кеден брокерi:  </w:t>
      </w:r>
      <w:r>
        <w:br/>
      </w:r>
      <w:r>
        <w:rPr>
          <w:rFonts w:ascii="Times New Roman"/>
          <w:b w:val="false"/>
          <w:i w:val="false"/>
          <w:color w:val="000000"/>
          <w:sz w:val="28"/>
        </w:rPr>
        <w:t xml:space="preserve">
      Қазақстан Республикасының кеден заңдарында көзделген тәртiпте тауарларды кедендiк ресiмдеу мақсатында Қазақстан Республикасының кеден органдары лауазымды адамдарының тауарлар мен көлiк құралдарын кедендiк ресiмдеу кезiнде, тауарлардың сынамалары мен үлгiлерiн алу кезiнде қатысып отыруға;  </w:t>
      </w:r>
      <w:r>
        <w:br/>
      </w:r>
      <w:r>
        <w:rPr>
          <w:rFonts w:ascii="Times New Roman"/>
          <w:b w:val="false"/>
          <w:i w:val="false"/>
          <w:color w:val="000000"/>
          <w:sz w:val="28"/>
        </w:rPr>
        <w:t xml:space="preserve">
      кеден бақылауымен тауарлар мен көлiк құралдарын тексерiп қарауды, оларды өлшеудi және санын өзгеше анықтауды жүргiзуге, сондай-ақ Қазақстан Республикасы кеден органының рұқсатымен тауарлардың сынамалары мен үлгiлерiн алуға құқылы. Егер аталған операциялар кедендiк ресiмдеу басталғанға дейiн жасалатын болса, Қазақстан Республикасының аумағынан әкетiлетiн тауарларға қатысты мұндай рұқсат талап етiлмейдi;  </w:t>
      </w:r>
      <w:r>
        <w:br/>
      </w:r>
      <w:r>
        <w:rPr>
          <w:rFonts w:ascii="Times New Roman"/>
          <w:b w:val="false"/>
          <w:i w:val="false"/>
          <w:color w:val="000000"/>
          <w:sz w:val="28"/>
        </w:rPr>
        <w:t xml:space="preserve">
      кеден органдары жүргiзген алынған тауарлардың сынамалары мен үлгiлерiн зерттеудiң (сараптаманың) нәтижелерiмен танысуға;  </w:t>
      </w:r>
      <w:r>
        <w:br/>
      </w:r>
      <w:r>
        <w:rPr>
          <w:rFonts w:ascii="Times New Roman"/>
          <w:b w:val="false"/>
          <w:i w:val="false"/>
          <w:color w:val="000000"/>
          <w:sz w:val="28"/>
        </w:rPr>
        <w:t xml:space="preserve">
      алынған тауарлардың сынамалары мен үлгiлерiн зерттеудi (сараптаманы) жүргiзуге не өз қаражаты есебiнен немесе өзi бiлдiретiн тұлғаның есебiнен Қазақстан Республикасының заңдарына сәйкес осындай зерттеудi (сараптаманы) жүргiзудi қамтамасыз етуге;  </w:t>
      </w:r>
      <w:r>
        <w:br/>
      </w:r>
      <w:r>
        <w:rPr>
          <w:rFonts w:ascii="Times New Roman"/>
          <w:b w:val="false"/>
          <w:i w:val="false"/>
          <w:color w:val="000000"/>
          <w:sz w:val="28"/>
        </w:rPr>
        <w:t xml:space="preserve">
      Кеден органдарының рұқсатымен Қазақстан Республикасының Кедендiк бақылау агенттiгi белгiлеген тәртiпте осы органдардың құзыретiне жататын бақылау-қадағалау функцияларын қоспағанда жекелеген әрекеттердi (теңдестiру құралдарын өзгерту, жою немесе құрту және басқаларды) орындауға;  </w:t>
      </w:r>
      <w:r>
        <w:br/>
      </w:r>
      <w:r>
        <w:rPr>
          <w:rFonts w:ascii="Times New Roman"/>
          <w:b w:val="false"/>
          <w:i w:val="false"/>
          <w:color w:val="000000"/>
          <w:sz w:val="28"/>
        </w:rPr>
        <w:t xml:space="preserve">
      Қазақстан Республикасы кеден органының келiсiмiмен кедендiк бақылау аймақтарына кiруге құқықтары бар өз қызметкерлерiнiң тiзiмiн бекiтуге және Қазақстан Республикасының заңдарына сәйкес аталған аймақтарда кедендiк ресiмдеу операцияларын жасау үшiн қажеттi қызметтiк үй-жайларының болуына;  </w:t>
      </w:r>
      <w:r>
        <w:br/>
      </w:r>
      <w:r>
        <w:rPr>
          <w:rFonts w:ascii="Times New Roman"/>
          <w:b w:val="false"/>
          <w:i w:val="false"/>
          <w:color w:val="000000"/>
          <w:sz w:val="28"/>
        </w:rPr>
        <w:t xml:space="preserve">
      Қазақстан Республикасының кеден заңдарына сәйкес Қазақстан Республикасының кеден органдарынан кеден мәселелерi бойынша ақпарат пен консультациялар алуға;  </w:t>
      </w:r>
      <w:r>
        <w:br/>
      </w:r>
      <w:r>
        <w:rPr>
          <w:rFonts w:ascii="Times New Roman"/>
          <w:b w:val="false"/>
          <w:i w:val="false"/>
          <w:color w:val="000000"/>
          <w:sz w:val="28"/>
        </w:rPr>
        <w:t xml:space="preserve">
      Қазақстан Республикасының Кедендiк бақылау агенттiгi белгiлейтiн тәртiппен Қазақстан Республикасы кеден органдарының ақпаратты автоматтық өңдеу, кедендiк мақсаттар үшiн қажеттi деректердi электронды жолмен беру үшiн пайдаланатын ақпараттық желiлерiне енуге;  </w:t>
      </w:r>
      <w:r>
        <w:br/>
      </w:r>
      <w:r>
        <w:rPr>
          <w:rFonts w:ascii="Times New Roman"/>
          <w:b w:val="false"/>
          <w:i w:val="false"/>
          <w:color w:val="000000"/>
          <w:sz w:val="28"/>
        </w:rPr>
        <w:t xml:space="preserve">
      Қазақстан Республикасы кеден органдары мен олардың лауазымды адамдарының шешiмдерiне, әрекетi мен әрекетсiздiгiне белгiленген тәртiппен шағымдануға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өзгерді - ҚР Үкіметінің 1999.12.29. N 2013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Кеден брокерiнiң өзi бiлдiретiн тұлғамен өзара қарым-қатынасы заңмен белгiленген тәртiпте жасалатын шарт негiзiнде құрылады.  </w:t>
      </w:r>
      <w:r>
        <w:br/>
      </w:r>
      <w:r>
        <w:rPr>
          <w:rFonts w:ascii="Times New Roman"/>
          <w:b w:val="false"/>
          <w:i w:val="false"/>
          <w:color w:val="000000"/>
          <w:sz w:val="28"/>
        </w:rPr>
        <w:t xml:space="preserve">
      11. Кеден брокерi мен өзi бiлетiн тұлғаның арасында "Қазақстан Республикасындағы кеден iсi туралы" Қазақстан Республикасының заңының 200-бабында аталған әрекеттер жүргiзiлгеннен кейiн жасалған шартты өзгерту немесе бұзу кеден брокерiн кеден ережелерiн бұзғаны үшiн жауапкершiлiктен босатпайды.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Үкіметінің 1999.12.29. N 2013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Кеден брокерi мен өзi бiлдiретiн тұлғаның арасындағы даулар Қазақстан Республикасының заңдарына сәйкес шешiледi.  </w:t>
      </w:r>
      <w:r>
        <w:br/>
      </w:r>
      <w:r>
        <w:rPr>
          <w:rFonts w:ascii="Times New Roman"/>
          <w:b w:val="false"/>
          <w:i w:val="false"/>
          <w:color w:val="000000"/>
          <w:sz w:val="28"/>
        </w:rPr>
        <w:t xml:space="preserve">
      13. Кеден органдарының алдындағы кеден брокерiнiң құқықтары, мiндеттерi мен жауапкершiлiгi өзi бiлдiретiн тұлғамен жасалынған шартпен шектелуi мүмкiн емес.  </w:t>
      </w:r>
      <w:r>
        <w:br/>
      </w:r>
      <w:r>
        <w:rPr>
          <w:rFonts w:ascii="Times New Roman"/>
          <w:b w:val="false"/>
          <w:i w:val="false"/>
          <w:color w:val="000000"/>
          <w:sz w:val="28"/>
        </w:rPr>
        <w:t xml:space="preserve">
      14. Кедендiк ресiмдеу кезiнде Қазақстан Республикасы кеден органдарының алатын кеден төлемдерiн және салықтарын төлемегенi үшiн, бұл олардың арасындағы шартпен көзделiнген жағдайда, кеден брокерi тауарлар мен көлiк құралдарын өткiзетiн тұлғамен бiрге жауапкершiлiкте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 өзгерді - ҚР Үкіметінің 1999.12.29. N 2013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15. Кеден брокерi ретiндегi қызметтi доғарудың тәртiбi Қазақстан Республикасының кеден заңдарымен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