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5371" w14:textId="3925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кеден комитетi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29 сәуiр N 682. Күшi жойылды - ҚРҮ-нiң 1997.12.18. N 1792 қаулысымен</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кеден комитетi туралы"</w:t>
      </w:r>
    </w:p>
    <w:p>
      <w:pPr>
        <w:spacing w:after="0"/>
        <w:ind w:left="0"/>
        <w:jc w:val="both"/>
      </w:pPr>
      <w:r>
        <w:rPr>
          <w:rFonts w:ascii="Times New Roman"/>
          <w:b w:val="false"/>
          <w:i w:val="false"/>
          <w:color w:val="000000"/>
          <w:sz w:val="28"/>
        </w:rPr>
        <w:t>Қазақстан Республикасы Президентiнiң 1997 жылғы 14 қаңтардағы N 3329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U973329_</w:t>
      </w:r>
    </w:p>
    <w:p>
      <w:pPr>
        <w:spacing w:after="0"/>
        <w:ind w:left="0"/>
        <w:jc w:val="both"/>
      </w:pPr>
      <w:r>
        <w:br/>
      </w:r>
    </w:p>
    <w:p>
      <w:pPr>
        <w:spacing w:after="0"/>
        <w:ind w:left="0"/>
        <w:jc w:val="both"/>
      </w:pPr>
      <w:r>
        <w:rPr>
          <w:rFonts w:ascii="Times New Roman"/>
          <w:b w:val="false"/>
          <w:i w:val="false"/>
          <w:color w:val="000000"/>
          <w:sz w:val="28"/>
        </w:rPr>
        <w:t>  Жарлығын орындау үшiн Қазақстан Республикасының Үкiметi</w:t>
      </w:r>
    </w:p>
    <w:p>
      <w:pPr>
        <w:spacing w:after="0"/>
        <w:ind w:left="0"/>
        <w:jc w:val="both"/>
      </w:pPr>
      <w:r>
        <w:rPr>
          <w:rFonts w:ascii="Times New Roman"/>
          <w:b w:val="false"/>
          <w:i w:val="false"/>
          <w:color w:val="000000"/>
          <w:sz w:val="28"/>
        </w:rPr>
        <w:t>қаулы етедi:</w:t>
      </w:r>
    </w:p>
    <w:p>
      <w:pPr>
        <w:spacing w:after="0"/>
        <w:ind w:left="0"/>
        <w:jc w:val="both"/>
      </w:pPr>
      <w:r>
        <w:rPr>
          <w:rFonts w:ascii="Times New Roman"/>
          <w:b w:val="false"/>
          <w:i w:val="false"/>
          <w:color w:val="000000"/>
          <w:sz w:val="28"/>
        </w:rPr>
        <w:t>     Қазақстан Республикасының Мемлекетiтк кеден комитетi туралы қоса</w:t>
      </w:r>
    </w:p>
    <w:p>
      <w:pPr>
        <w:spacing w:after="0"/>
        <w:ind w:left="0"/>
        <w:jc w:val="both"/>
      </w:pPr>
      <w:r>
        <w:rPr>
          <w:rFonts w:ascii="Times New Roman"/>
          <w:b w:val="false"/>
          <w:i w:val="false"/>
          <w:color w:val="000000"/>
          <w:sz w:val="28"/>
        </w:rPr>
        <w:t>берiлiп отырған Ереже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29 сәуiрдегi</w:t>
      </w:r>
    </w:p>
    <w:p>
      <w:pPr>
        <w:spacing w:after="0"/>
        <w:ind w:left="0"/>
        <w:jc w:val="both"/>
      </w:pPr>
      <w:r>
        <w:rPr>
          <w:rFonts w:ascii="Times New Roman"/>
          <w:b w:val="false"/>
          <w:i w:val="false"/>
          <w:color w:val="000000"/>
          <w:sz w:val="28"/>
        </w:rPr>
        <w:t>                                            N 682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Мемлекеттiк кеден комитетi</w:t>
      </w:r>
    </w:p>
    <w:p>
      <w:pPr>
        <w:spacing w:after="0"/>
        <w:ind w:left="0"/>
        <w:jc w:val="both"/>
      </w:pPr>
      <w:r>
        <w:rPr>
          <w:rFonts w:ascii="Times New Roman"/>
          <w:b w:val="false"/>
          <w:i w:val="false"/>
          <w:color w:val="000000"/>
          <w:sz w:val="28"/>
        </w:rPr>
        <w:t>                       (Мемкеденкомы) туралы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Мемлекеттiк кеден комитетi (бұдан әрi - Комитет) Қазақстан Республикасы кеден органдарының бiрыңғай жүйесiн басқаратын, кеден iсiне тiкелей басшылық жасайтын, бiрыңғай мемлекетiтк кеден саясатын жүргiзетiн және осы мақсаттарда салааралық үйлестiрудi жүзеге асыратын орталық атқарушы орган болып табылады. </w:t>
      </w:r>
      <w:r>
        <w:br/>
      </w:r>
      <w:r>
        <w:rPr>
          <w:rFonts w:ascii="Times New Roman"/>
          <w:b w:val="false"/>
          <w:i w:val="false"/>
          <w:color w:val="000000"/>
          <w:sz w:val="28"/>
        </w:rPr>
        <w:t xml:space="preserve">
      Комитет өз қызметiн басқа мемлекеттiк органдармен, ұйымдармен және азаматтармен өзара iс-қимылда жүзеге асырады. </w:t>
      </w:r>
      <w:r>
        <w:br/>
      </w:r>
      <w:r>
        <w:rPr>
          <w:rFonts w:ascii="Times New Roman"/>
          <w:b w:val="false"/>
          <w:i w:val="false"/>
          <w:color w:val="000000"/>
          <w:sz w:val="28"/>
        </w:rPr>
        <w:t xml:space="preserve">
      2. Комитет өз қызметiнде Қазақстан Республикасының конституциясын, заңдарын, Қазақстан Республикасының Президентi мен Үкiметiнiң актiлерiн және өзге де нормативтiк құқықтық актiлердi, сондай-ақ осы Ереженi басшылыққа алады. </w:t>
      </w:r>
      <w:r>
        <w:br/>
      </w:r>
      <w:r>
        <w:rPr>
          <w:rFonts w:ascii="Times New Roman"/>
          <w:b w:val="false"/>
          <w:i w:val="false"/>
          <w:color w:val="000000"/>
          <w:sz w:val="28"/>
        </w:rPr>
        <w:t xml:space="preserve">
      3. Комитеттi қаржыландыру республикалық бюджете көзделген қаржы есебiнен жүзеге асырылады. </w:t>
      </w:r>
      <w:r>
        <w:br/>
      </w:r>
      <w:r>
        <w:rPr>
          <w:rFonts w:ascii="Times New Roman"/>
          <w:b w:val="false"/>
          <w:i w:val="false"/>
          <w:color w:val="000000"/>
          <w:sz w:val="28"/>
        </w:rPr>
        <w:t xml:space="preserve">
      4. Комитеттiң құрылымы мен адам санын Қазақстан Республикасының Үкiметi белгiлейдi. </w:t>
      </w:r>
      <w:r>
        <w:br/>
      </w:r>
      <w:r>
        <w:rPr>
          <w:rFonts w:ascii="Times New Roman"/>
          <w:b w:val="false"/>
          <w:i w:val="false"/>
          <w:color w:val="000000"/>
          <w:sz w:val="28"/>
        </w:rPr>
        <w:t xml:space="preserve">
      5. Комитет заңды тұлға болып табылады, оны Қазақстан Республикасының Мемлекеттiк елтаңбасы бейнеленген және атауы қазақ, орыс тiлдерiнде жазылған мөрi, тиiстi мөрлерi мен мөртаңбалары, жекелеген банк операцияларын жүзеге асыратын банктер мен ұйымдарда шоттары (оның iшiнде валюталық) болады. </w:t>
      </w:r>
      <w:r>
        <w:br/>
      </w:r>
      <w:r>
        <w:rPr>
          <w:rFonts w:ascii="Times New Roman"/>
          <w:b w:val="false"/>
          <w:i w:val="false"/>
          <w:color w:val="000000"/>
          <w:sz w:val="28"/>
        </w:rPr>
        <w:t>
 </w:t>
      </w:r>
      <w:r>
        <w:br/>
      </w:r>
      <w:r>
        <w:rPr>
          <w:rFonts w:ascii="Times New Roman"/>
          <w:b w:val="false"/>
          <w:i w:val="false"/>
          <w:color w:val="000000"/>
          <w:sz w:val="28"/>
        </w:rPr>
        <w:t xml:space="preserve">
      II. Негiзгi мiндеттерi, функциялары мен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Комитеттiң негiзгi мiндеттерi мыналар болып табылады: </w:t>
      </w:r>
      <w:r>
        <w:br/>
      </w:r>
      <w:r>
        <w:rPr>
          <w:rFonts w:ascii="Times New Roman"/>
          <w:b w:val="false"/>
          <w:i w:val="false"/>
          <w:color w:val="000000"/>
          <w:sz w:val="28"/>
        </w:rPr>
        <w:t xml:space="preserve">
      Қазақстан Республикасының кеден саясатын жасауға және осы саясатты iске асыруға қатысу; </w:t>
      </w:r>
      <w:r>
        <w:br/>
      </w:r>
      <w:r>
        <w:rPr>
          <w:rFonts w:ascii="Times New Roman"/>
          <w:b w:val="false"/>
          <w:i w:val="false"/>
          <w:color w:val="000000"/>
          <w:sz w:val="28"/>
        </w:rPr>
        <w:t xml:space="preserve">
      өз құзыретi шегiнде Қазақстан Республикасының аумағында кеден саясатының бiрлiгiн қамтамасыз ету; </w:t>
      </w:r>
      <w:r>
        <w:br/>
      </w:r>
      <w:r>
        <w:rPr>
          <w:rFonts w:ascii="Times New Roman"/>
          <w:b w:val="false"/>
          <w:i w:val="false"/>
          <w:color w:val="000000"/>
          <w:sz w:val="28"/>
        </w:rPr>
        <w:t xml:space="preserve">
      өз құзыретi шегiнде Қазақстан Республикасының экономикалық қауiпсiздiгiн және экономикалық мүдделерiн қамтамасыз ету; </w:t>
      </w:r>
      <w:r>
        <w:br/>
      </w:r>
      <w:r>
        <w:rPr>
          <w:rFonts w:ascii="Times New Roman"/>
          <w:b w:val="false"/>
          <w:i w:val="false"/>
          <w:color w:val="000000"/>
          <w:sz w:val="28"/>
        </w:rPr>
        <w:t xml:space="preserve">
      Қазақстан Республикасындағы кеден iсiн ұйымдастыру мен жетiлдiру; </w:t>
      </w:r>
      <w:r>
        <w:br/>
      </w:r>
      <w:r>
        <w:rPr>
          <w:rFonts w:ascii="Times New Roman"/>
          <w:b w:val="false"/>
          <w:i w:val="false"/>
          <w:color w:val="000000"/>
          <w:sz w:val="28"/>
        </w:rPr>
        <w:t xml:space="preserve">
      орындалуына бақылау жасау Қазақстан Республикасыныың кеден органдарына жүктелген кеден заңдарының сақтаулын қамтамасыз ету; </w:t>
      </w:r>
      <w:r>
        <w:br/>
      </w:r>
      <w:r>
        <w:rPr>
          <w:rFonts w:ascii="Times New Roman"/>
          <w:b w:val="false"/>
          <w:i w:val="false"/>
          <w:color w:val="000000"/>
          <w:sz w:val="28"/>
        </w:rPr>
        <w:t xml:space="preserve">
      Қазақстан Республикасының экономикасын дамыту басымдығына және Қазақстанның сыртқы экономикалық қызметке қатысу үшiн қолайлы жағдайлар жасау қажеттiгiне сүйене отырып, шаруашылық қызметтi кедендiк реттеу құралдарын қолдануды ұйымдастыру мен жетiлдiру; </w:t>
      </w:r>
      <w:r>
        <w:br/>
      </w:r>
      <w:r>
        <w:rPr>
          <w:rFonts w:ascii="Times New Roman"/>
          <w:b w:val="false"/>
          <w:i w:val="false"/>
          <w:color w:val="000000"/>
          <w:sz w:val="28"/>
        </w:rPr>
        <w:t xml:space="preserve">
      Қазақстан Республикасының кеден мәселелерi бойынша халықаралық ынтымақтастыққа қатысуын қамтамасыз ету; </w:t>
      </w:r>
      <w:r>
        <w:br/>
      </w:r>
      <w:r>
        <w:rPr>
          <w:rFonts w:ascii="Times New Roman"/>
          <w:b w:val="false"/>
          <w:i w:val="false"/>
          <w:color w:val="000000"/>
          <w:sz w:val="28"/>
        </w:rPr>
        <w:t xml:space="preserve">
      7. Комитет өзiне жүктелген мiндеттерге сәйкес; </w:t>
      </w:r>
      <w:r>
        <w:br/>
      </w:r>
      <w:r>
        <w:rPr>
          <w:rFonts w:ascii="Times New Roman"/>
          <w:b w:val="false"/>
          <w:i w:val="false"/>
          <w:color w:val="000000"/>
          <w:sz w:val="28"/>
        </w:rPr>
        <w:t xml:space="preserve">
      Қазақстан Республикасының кеден саясатын жетiлдiру туралы ұсыныстар даярлайды; </w:t>
      </w:r>
      <w:r>
        <w:br/>
      </w:r>
      <w:r>
        <w:rPr>
          <w:rFonts w:ascii="Times New Roman"/>
          <w:b w:val="false"/>
          <w:i w:val="false"/>
          <w:color w:val="000000"/>
          <w:sz w:val="28"/>
        </w:rPr>
        <w:t xml:space="preserve">
      Қазақстан Республикасының кеден саясатын жүзеге асырудың құқықтық, экономикалық және ұйымдық тетiктерiн жасайды, оның iске асырылуын қамтамасыз етедi; </w:t>
      </w:r>
      <w:r>
        <w:br/>
      </w:r>
      <w:r>
        <w:rPr>
          <w:rFonts w:ascii="Times New Roman"/>
          <w:b w:val="false"/>
          <w:i w:val="false"/>
          <w:color w:val="000000"/>
          <w:sz w:val="28"/>
        </w:rPr>
        <w:t xml:space="preserve">
      Қазақстан Республикасындағы кеден iсiн дамыту бағдарламаларын жасайды және жүзеге асырады; </w:t>
      </w:r>
      <w:r>
        <w:br/>
      </w:r>
      <w:r>
        <w:rPr>
          <w:rFonts w:ascii="Times New Roman"/>
          <w:b w:val="false"/>
          <w:i w:val="false"/>
          <w:color w:val="000000"/>
          <w:sz w:val="28"/>
        </w:rPr>
        <w:t xml:space="preserve">
      кеден iсiн туралы заңдық және өзге де нормативтiк құқықтық актiлердiң жобаларын белгiленген тәртiппен әзiрлеуге қатысады; </w:t>
      </w:r>
      <w:r>
        <w:br/>
      </w:r>
      <w:r>
        <w:rPr>
          <w:rFonts w:ascii="Times New Roman"/>
          <w:b w:val="false"/>
          <w:i w:val="false"/>
          <w:color w:val="000000"/>
          <w:sz w:val="28"/>
        </w:rPr>
        <w:t xml:space="preserve">
      Қазақстан Республикасының экономика, экспортты көтермелеу мен шетелдiк инвестицияларды тарту саласында әлемдiк қоғамдастықпен қарым-қатынастарын реттеу тетiгiн жетiлдiру туралы ұсыныстар әзiрлеуге қатысады; </w:t>
      </w:r>
      <w:r>
        <w:br/>
      </w:r>
      <w:r>
        <w:rPr>
          <w:rFonts w:ascii="Times New Roman"/>
          <w:b w:val="false"/>
          <w:i w:val="false"/>
          <w:color w:val="000000"/>
          <w:sz w:val="28"/>
        </w:rPr>
        <w:t xml:space="preserve">
      алынуы Қазақстан Республикасының кеден органдарына жүктелген кеден баждары мен салықтарының ставкалары мен оларды қолдану тетiгi туралы ұсыныстарды белгiленген тәртiппен енгiзедi; </w:t>
      </w:r>
      <w:r>
        <w:br/>
      </w:r>
      <w:r>
        <w:rPr>
          <w:rFonts w:ascii="Times New Roman"/>
          <w:b w:val="false"/>
          <w:i w:val="false"/>
          <w:color w:val="000000"/>
          <w:sz w:val="28"/>
        </w:rPr>
        <w:t xml:space="preserve">
      лицензиялауды қоса алғанда, Қазақстан Республикасының кеден аумағы арқылы өткiзiлетiн тауарларға қатысты экономикалық саясат шараларын әзiрлеуге қатысады; </w:t>
      </w:r>
      <w:r>
        <w:br/>
      </w:r>
      <w:r>
        <w:rPr>
          <w:rFonts w:ascii="Times New Roman"/>
          <w:b w:val="false"/>
          <w:i w:val="false"/>
          <w:color w:val="000000"/>
          <w:sz w:val="28"/>
        </w:rPr>
        <w:t xml:space="preserve">
      тауарлардың кедендiк құнын дұрыс айқындауға бақылау жасау жүйесiн ұйымдастырады; </w:t>
      </w:r>
      <w:r>
        <w:br/>
      </w:r>
      <w:r>
        <w:rPr>
          <w:rFonts w:ascii="Times New Roman"/>
          <w:b w:val="false"/>
          <w:i w:val="false"/>
          <w:color w:val="000000"/>
          <w:sz w:val="28"/>
        </w:rPr>
        <w:t xml:space="preserve">
      алынуы Қазақстан Республикасының кеден органдарына жүктелген кеден баждары мен салықтарының республикалық бюджетке уақтылы және толық енгiзiлуiн қамтамасыз етедi; </w:t>
      </w:r>
      <w:r>
        <w:br/>
      </w:r>
      <w:r>
        <w:rPr>
          <w:rFonts w:ascii="Times New Roman"/>
          <w:b w:val="false"/>
          <w:i w:val="false"/>
          <w:color w:val="000000"/>
          <w:sz w:val="28"/>
        </w:rPr>
        <w:t xml:space="preserve">
      Қазақстан Республикасының кеден шекарасы арқылы тауарлар мен көлiк құраларын өткiзу кезiнде кеден режимдерiн тиiмдi пайдалануды қамтамасы етедi; </w:t>
      </w:r>
      <w:r>
        <w:br/>
      </w:r>
      <w:r>
        <w:rPr>
          <w:rFonts w:ascii="Times New Roman"/>
          <w:b w:val="false"/>
          <w:i w:val="false"/>
          <w:color w:val="000000"/>
          <w:sz w:val="28"/>
        </w:rPr>
        <w:t xml:space="preserve">
      заңдарда белгiленген тәртiппен кеден делдалдары мен мамандарына лицензиялар, бiлiктiлiк аттестаттарын бередi; </w:t>
      </w:r>
      <w:r>
        <w:br/>
      </w:r>
      <w:r>
        <w:rPr>
          <w:rFonts w:ascii="Times New Roman"/>
          <w:b w:val="false"/>
          <w:i w:val="false"/>
          <w:color w:val="000000"/>
          <w:sz w:val="28"/>
        </w:rPr>
        <w:t xml:space="preserve">
      тауарлар мен көлiк құралдарына кедендiк бақылаудың және оларды ресiмдеудiң жүзеге асырылуын ұйымдастырады, оларды жетiлдiру шараларын қабылдайды; </w:t>
      </w:r>
      <w:r>
        <w:br/>
      </w:r>
      <w:r>
        <w:rPr>
          <w:rFonts w:ascii="Times New Roman"/>
          <w:b w:val="false"/>
          <w:i w:val="false"/>
          <w:color w:val="000000"/>
          <w:sz w:val="28"/>
        </w:rPr>
        <w:t xml:space="preserve">
      өз бетiнше және құқық қорғау органдарымен өзара бiрлесiп кедендiк бақылау аймағы режимiн сақтауға бақылауды қамтамасыз етедi, кедендiк инфрақұрылым объектiлерiн қорғау жүйесiн ұйымдастырады, Қазақстан Республикасының кеден шекарасын күзету жөнiндегi басқа да шараларды жүзеге асырады; </w:t>
      </w:r>
      <w:r>
        <w:br/>
      </w:r>
      <w:r>
        <w:rPr>
          <w:rFonts w:ascii="Times New Roman"/>
          <w:b w:val="false"/>
          <w:i w:val="false"/>
          <w:color w:val="000000"/>
          <w:sz w:val="28"/>
        </w:rPr>
        <w:t xml:space="preserve">
      Қазақстан Республикасының кеден шекарасы арқылы тауарлар мен көлiк құралдарын өткiзудiң рұқсат ету тәртiбiн жасауға және оны орындауға қатысады; </w:t>
      </w:r>
      <w:r>
        <w:br/>
      </w:r>
      <w:r>
        <w:rPr>
          <w:rFonts w:ascii="Times New Roman"/>
          <w:b w:val="false"/>
          <w:i w:val="false"/>
          <w:color w:val="000000"/>
          <w:sz w:val="28"/>
        </w:rPr>
        <w:t xml:space="preserve">
      Қазақстан Республикасы үшiн стратегиялық және басқа да аса маңызды материалдардың, сондай-ақ мәдени құндылықтардың шетке әкетiлуiне экспорттық бақылау жасайды; </w:t>
      </w:r>
      <w:r>
        <w:br/>
      </w:r>
      <w:r>
        <w:rPr>
          <w:rFonts w:ascii="Times New Roman"/>
          <w:b w:val="false"/>
          <w:i w:val="false"/>
          <w:color w:val="000000"/>
          <w:sz w:val="28"/>
        </w:rPr>
        <w:t xml:space="preserve">
      өз құзыретi шегiнде және қолданылып жүрген заңдарға сәйкес валюталық бақылауды жүзеге асырады; </w:t>
      </w:r>
      <w:r>
        <w:br/>
      </w:r>
      <w:r>
        <w:rPr>
          <w:rFonts w:ascii="Times New Roman"/>
          <w:b w:val="false"/>
          <w:i w:val="false"/>
          <w:color w:val="000000"/>
          <w:sz w:val="28"/>
        </w:rPr>
        <w:t xml:space="preserve">
      Қазақстан Республикасы кеден органдарының мемлекеттiк қауiпсiздiктi, табиғи ортаны, жануарлар мен өсiмдiктердi қорғау, республикаға әкелiнетiн тауарларды тұтынушылардың мүдделерiн қорғау жөнiндегi шараларды жүзеге асыруға қатысуын қамтамасыз етедi; </w:t>
      </w:r>
      <w:r>
        <w:br/>
      </w:r>
      <w:r>
        <w:rPr>
          <w:rFonts w:ascii="Times New Roman"/>
          <w:b w:val="false"/>
          <w:i w:val="false"/>
          <w:color w:val="000000"/>
          <w:sz w:val="28"/>
        </w:rPr>
        <w:t xml:space="preserve">
      контрабандаға және кеден iсi саласындағы өзге де қылмыстарға қарсы күрес жүргiзудi ұйымдастырады; </w:t>
      </w:r>
      <w:r>
        <w:br/>
      </w:r>
      <w:r>
        <w:rPr>
          <w:rFonts w:ascii="Times New Roman"/>
          <w:b w:val="false"/>
          <w:i w:val="false"/>
          <w:color w:val="000000"/>
          <w:sz w:val="28"/>
        </w:rPr>
        <w:t xml:space="preserve">
      кеден ережелерiн бұзушылықпен байланысты жұмысты жүзеге асырады; </w:t>
      </w:r>
      <w:r>
        <w:br/>
      </w:r>
      <w:r>
        <w:rPr>
          <w:rFonts w:ascii="Times New Roman"/>
          <w:b w:val="false"/>
          <w:i w:val="false"/>
          <w:color w:val="000000"/>
          <w:sz w:val="28"/>
        </w:rPr>
        <w:t xml:space="preserve">
      Қазақстан Республикасы кеден органдарының халықаралық терроризмге қарсы күрес жүргiзу қызметiн ұйымдастырады және Қазақстан Республикасынң әуежайларында халықаралық азаматтық авиация қызметiне заңсыз араласуға жол бермеуге жәрдемдеседi; </w:t>
      </w:r>
      <w:r>
        <w:br/>
      </w:r>
      <w:r>
        <w:rPr>
          <w:rFonts w:ascii="Times New Roman"/>
          <w:b w:val="false"/>
          <w:i w:val="false"/>
          <w:color w:val="000000"/>
          <w:sz w:val="28"/>
        </w:rPr>
        <w:t xml:space="preserve">
      контрабанда туралы және өзге де қылмыстар туралы кеден iстерi бойынша iс жүргiзу кезiнде жедел iздестiру қызметiн жүргiзуде, кеден ережесiн бұзушылық туралы iс жүргiзiлген және оларды қараған кезде Қазақстан Республикасы кеден органдарының лауазымды адамдарының заңды сақтауына бақылауды жүзеге асырады; </w:t>
      </w:r>
      <w:r>
        <w:br/>
      </w:r>
      <w:r>
        <w:rPr>
          <w:rFonts w:ascii="Times New Roman"/>
          <w:b w:val="false"/>
          <w:i w:val="false"/>
          <w:color w:val="000000"/>
          <w:sz w:val="28"/>
        </w:rPr>
        <w:t xml:space="preserve">
      Қазақстан Республикасының сыртқы саудасының кедендiк статистикасын және арнайы кеден статистикасын жүргiзудi ұйымдастырады; </w:t>
      </w:r>
      <w:r>
        <w:br/>
      </w:r>
      <w:r>
        <w:rPr>
          <w:rFonts w:ascii="Times New Roman"/>
          <w:b w:val="false"/>
          <w:i w:val="false"/>
          <w:color w:val="000000"/>
          <w:sz w:val="28"/>
        </w:rPr>
        <w:t xml:space="preserve">
      Сыртқы экономикалық қызметтiң тауар номенклатурасын жүргiзедi; </w:t>
      </w:r>
      <w:r>
        <w:br/>
      </w:r>
      <w:r>
        <w:rPr>
          <w:rFonts w:ascii="Times New Roman"/>
          <w:b w:val="false"/>
          <w:i w:val="false"/>
          <w:color w:val="000000"/>
          <w:sz w:val="28"/>
        </w:rPr>
        <w:t xml:space="preserve">
      өз қызметiнiң шегiнде шағымдар мен өтiнiштердiң дер кезiнде әрi объективтi қаралуын қамтамасыз етедi, азаматтардың, ұйымдардың құқықтары мен мүдделерiне қысым жасау себептерiн жою бойынша шаралар қабылдайды; </w:t>
      </w:r>
      <w:r>
        <w:br/>
      </w:r>
      <w:r>
        <w:rPr>
          <w:rFonts w:ascii="Times New Roman"/>
          <w:b w:val="false"/>
          <w:i w:val="false"/>
          <w:color w:val="000000"/>
          <w:sz w:val="28"/>
        </w:rPr>
        <w:t xml:space="preserve">
      Қазақстан Республикасындағы кеден iсiнiң жай-күйi мен оны дамыту бойынша ақпараттық-түсiндiру жұмысын жүргiзедi; </w:t>
      </w:r>
      <w:r>
        <w:br/>
      </w:r>
      <w:r>
        <w:rPr>
          <w:rFonts w:ascii="Times New Roman"/>
          <w:b w:val="false"/>
          <w:i w:val="false"/>
          <w:color w:val="000000"/>
          <w:sz w:val="28"/>
        </w:rPr>
        <w:t xml:space="preserve">
      Қазақстан Республикасының кеден iсi мәселелерi бойынша халықаралық шарттардың жобаларын әзiрлеуге қатысады, Қазақстан Республикасының заңдарында белгiленген тәртiппен оларды жасасу жөнiнде келiссөздер жүргiзедi, олардың орындалуын қамтамасыз етедi; </w:t>
      </w:r>
      <w:r>
        <w:br/>
      </w:r>
      <w:r>
        <w:rPr>
          <w:rFonts w:ascii="Times New Roman"/>
          <w:b w:val="false"/>
          <w:i w:val="false"/>
          <w:color w:val="000000"/>
          <w:sz w:val="28"/>
        </w:rPr>
        <w:t xml:space="preserve">
      кеден iсi мәселелерiмен айналысатын халықаралық ұйымдардың қызметiне қатысады; </w:t>
      </w:r>
      <w:r>
        <w:br/>
      </w:r>
      <w:r>
        <w:rPr>
          <w:rFonts w:ascii="Times New Roman"/>
          <w:b w:val="false"/>
          <w:i w:val="false"/>
          <w:color w:val="000000"/>
          <w:sz w:val="28"/>
        </w:rPr>
        <w:t xml:space="preserve">
      Қазақстан Республикасының кеден iсiне қатысты халықаралық мiндеттемелерiнiң орындалуын қамтамасыз етедi; </w:t>
      </w:r>
      <w:r>
        <w:br/>
      </w:r>
      <w:r>
        <w:rPr>
          <w:rFonts w:ascii="Times New Roman"/>
          <w:b w:val="false"/>
          <w:i w:val="false"/>
          <w:color w:val="000000"/>
          <w:sz w:val="28"/>
        </w:rPr>
        <w:t xml:space="preserve">
      Қазақстан Республикасындағы және шет мемлекеттердегi келен iсi туралы заңдардың қолданылу тәжiрибесiн, оның iшiнде ғылыми-зерттеу жұмыстарын қорытындылайды және талдайды; </w:t>
      </w:r>
      <w:r>
        <w:br/>
      </w:r>
      <w:r>
        <w:rPr>
          <w:rFonts w:ascii="Times New Roman"/>
          <w:b w:val="false"/>
          <w:i w:val="false"/>
          <w:color w:val="000000"/>
          <w:sz w:val="28"/>
        </w:rPr>
        <w:t xml:space="preserve">
      кеден органдары лауазымды адамдарын даярлауды, қайта даярлауды, бiлiктiлiгiн арттыруда, кеден лабораторияларында, басқа да ведомстволық бағынысты ұйымдарда жұмыс iстеу үшiн мамандарды даярлауды қамтамасыз етедi, ведомстволық бағынысты оқу орындарына арналған оқу бағдарламаларын бекiтедi; </w:t>
      </w:r>
      <w:r>
        <w:br/>
      </w:r>
      <w:r>
        <w:rPr>
          <w:rFonts w:ascii="Times New Roman"/>
          <w:b w:val="false"/>
          <w:i w:val="false"/>
          <w:color w:val="000000"/>
          <w:sz w:val="28"/>
        </w:rPr>
        <w:t xml:space="preserve">
      мемлекеттiк органдар, ұйымдар үшiн кеден iсi саласында мамандарды оқыту жүйесiн ұйымдастырады; </w:t>
      </w:r>
      <w:r>
        <w:br/>
      </w:r>
      <w:r>
        <w:rPr>
          <w:rFonts w:ascii="Times New Roman"/>
          <w:b w:val="false"/>
          <w:i w:val="false"/>
          <w:color w:val="000000"/>
          <w:sz w:val="28"/>
        </w:rPr>
        <w:t xml:space="preserve">
      Қазақстан Республикасының заңдарына сәйкес кеден басқармаларын, кедендердi, кеден постарын, кеден лабораторияларын және қызметi Қазақстан Республикасы кеден органдарының мiндеттерiн шешуге жәрдемдесетiн құрылыс-пайдалану және өзге де кәсiпорындар мен ұйымдарды құрады, қайта ұйымдастырады және таратады; </w:t>
      </w:r>
      <w:r>
        <w:br/>
      </w:r>
      <w:r>
        <w:rPr>
          <w:rFonts w:ascii="Times New Roman"/>
          <w:b w:val="false"/>
          <w:i w:val="false"/>
          <w:color w:val="000000"/>
          <w:sz w:val="28"/>
        </w:rPr>
        <w:t xml:space="preserve">
      өз жүйесiнде ғылыми-зерттеу мекемелерiнiң, оқу орындарының жұмыс iстеуiн қамтамасзы етедi; </w:t>
      </w:r>
      <w:r>
        <w:br/>
      </w:r>
      <w:r>
        <w:rPr>
          <w:rFonts w:ascii="Times New Roman"/>
          <w:b w:val="false"/>
          <w:i w:val="false"/>
          <w:color w:val="000000"/>
          <w:sz w:val="28"/>
        </w:rPr>
        <w:t xml:space="preserve">
      Қазақстан Республикасының заңдарына сәйкес Қазақстан Республикасының кеден органдары жүйесiнiң мүлкiн басқаруды жүзеге асырады; </w:t>
      </w:r>
      <w:r>
        <w:br/>
      </w:r>
      <w:r>
        <w:rPr>
          <w:rFonts w:ascii="Times New Roman"/>
          <w:b w:val="false"/>
          <w:i w:val="false"/>
          <w:color w:val="000000"/>
          <w:sz w:val="28"/>
        </w:rPr>
        <w:t xml:space="preserve">
      Қазақстан Республикасы кеден органдарының автоматтандырылған бiрыңғай жүйесiн құруды, оның жұмыс iстеуiн және жетiлдiрудi қамтамасыз етедi; </w:t>
      </w:r>
      <w:r>
        <w:br/>
      </w:r>
      <w:r>
        <w:rPr>
          <w:rFonts w:ascii="Times New Roman"/>
          <w:b w:val="false"/>
          <w:i w:val="false"/>
          <w:color w:val="000000"/>
          <w:sz w:val="28"/>
        </w:rPr>
        <w:t xml:space="preserve">
      кеден органдары жүйесiнiң материалдық-техникалық және әлеуметтiк базасын дамытады; </w:t>
      </w:r>
      <w:r>
        <w:br/>
      </w:r>
      <w:r>
        <w:rPr>
          <w:rFonts w:ascii="Times New Roman"/>
          <w:b w:val="false"/>
          <w:i w:val="false"/>
          <w:color w:val="000000"/>
          <w:sz w:val="28"/>
        </w:rPr>
        <w:t xml:space="preserve">
      кеден органдары лауазымды адамдарын құқықтық жән әлеуметтiк жағынан қорғау шараларын жүзеге асыруға жәрдемдеседi; </w:t>
      </w:r>
      <w:r>
        <w:br/>
      </w:r>
      <w:r>
        <w:rPr>
          <w:rFonts w:ascii="Times New Roman"/>
          <w:b w:val="false"/>
          <w:i w:val="false"/>
          <w:color w:val="000000"/>
          <w:sz w:val="28"/>
        </w:rPr>
        <w:t xml:space="preserve">
      билiгiнде теңiз, өзен және әуе кемелерiн ұстай алады; </w:t>
      </w:r>
      <w:r>
        <w:br/>
      </w:r>
      <w:r>
        <w:rPr>
          <w:rFonts w:ascii="Times New Roman"/>
          <w:b w:val="false"/>
          <w:i w:val="false"/>
          <w:color w:val="000000"/>
          <w:sz w:val="28"/>
        </w:rPr>
        <w:t xml:space="preserve">
      Қазақстан Республикасының заңдарымен өзiне жүктелген басқа да функцияларды атқарады. </w:t>
      </w:r>
      <w:r>
        <w:br/>
      </w:r>
      <w:r>
        <w:rPr>
          <w:rFonts w:ascii="Times New Roman"/>
          <w:b w:val="false"/>
          <w:i w:val="false"/>
          <w:color w:val="000000"/>
          <w:sz w:val="28"/>
        </w:rPr>
        <w:t xml:space="preserve">
      8. Комитеттiң өзiне жүктелген мiндеттердi орындау кезiнде: </w:t>
      </w:r>
      <w:r>
        <w:br/>
      </w:r>
      <w:r>
        <w:rPr>
          <w:rFonts w:ascii="Times New Roman"/>
          <w:b w:val="false"/>
          <w:i w:val="false"/>
          <w:color w:val="000000"/>
          <w:sz w:val="28"/>
        </w:rPr>
        <w:t xml:space="preserve">
      өз құзыретi шегiнде кеден режимдерiн құқықтын реттеудiң ерекшелiктерiн айқындауға; </w:t>
      </w:r>
      <w:r>
        <w:br/>
      </w:r>
      <w:r>
        <w:rPr>
          <w:rFonts w:ascii="Times New Roman"/>
          <w:b w:val="false"/>
          <w:i w:val="false"/>
          <w:color w:val="000000"/>
          <w:sz w:val="28"/>
        </w:rPr>
        <w:t xml:space="preserve">
      тауарлар мен көлiк құралдарын еркiн кеден аймақтарына және еркiн қоймаларға әкелу мен әкетудiң не оларды кеден қоймаларына орналастырудың тәртiбiн белгiлеуге; </w:t>
      </w:r>
      <w:r>
        <w:br/>
      </w:r>
      <w:r>
        <w:rPr>
          <w:rFonts w:ascii="Times New Roman"/>
          <w:b w:val="false"/>
          <w:i w:val="false"/>
          <w:color w:val="000000"/>
          <w:sz w:val="28"/>
        </w:rPr>
        <w:t xml:space="preserve">
      Қазақстан Республикасының Үкiметiне жеке тұлғалардың тауарларды өткiзуiнiң оңайлатылған, жеңiлдетiлген тәртiбiн белгiлеу жөнiнде ұсыныстар енгiзуге; </w:t>
      </w:r>
      <w:r>
        <w:br/>
      </w:r>
      <w:r>
        <w:rPr>
          <w:rFonts w:ascii="Times New Roman"/>
          <w:b w:val="false"/>
          <w:i w:val="false"/>
          <w:color w:val="000000"/>
          <w:sz w:val="28"/>
        </w:rPr>
        <w:t xml:space="preserve">
      мемлекеттiк органдардан, меншiк және бағыныс нысандарына қарамастан, ұйымдардан, сондай-ақ лауазымды адамдардан, азаматтардан өзiне жүктелген мiндеттер мен функцияларды орындауға қажеттi құжаттар мен мәлiметтердi сұратуға және алуға; </w:t>
      </w:r>
      <w:r>
        <w:br/>
      </w:r>
      <w:r>
        <w:rPr>
          <w:rFonts w:ascii="Times New Roman"/>
          <w:b w:val="false"/>
          <w:i w:val="false"/>
          <w:color w:val="000000"/>
          <w:sz w:val="28"/>
        </w:rPr>
        <w:t xml:space="preserve">
      заңдарда белгiленген тәртiппен баспа қызметiн жүзеге асыруға; </w:t>
      </w:r>
      <w:r>
        <w:br/>
      </w:r>
      <w:r>
        <w:rPr>
          <w:rFonts w:ascii="Times New Roman"/>
          <w:b w:val="false"/>
          <w:i w:val="false"/>
          <w:color w:val="000000"/>
          <w:sz w:val="28"/>
        </w:rPr>
        <w:t xml:space="preserve">
      белгiленген тәртiппен өнiмдерге (жұмыстарға, қызмет көрсетулерге) мемлекеттiк тапсырыс берушiнiң функциясын орындауға; </w:t>
      </w:r>
      <w:r>
        <w:br/>
      </w:r>
      <w:r>
        <w:rPr>
          <w:rFonts w:ascii="Times New Roman"/>
          <w:b w:val="false"/>
          <w:i w:val="false"/>
          <w:color w:val="000000"/>
          <w:sz w:val="28"/>
        </w:rPr>
        <w:t xml:space="preserve">
      кеден iсi мәселелерi бойынша үйлестiрушi сараптама кеңестерi мен жұмыс топтарын құруға; </w:t>
      </w:r>
      <w:r>
        <w:br/>
      </w:r>
      <w:r>
        <w:rPr>
          <w:rFonts w:ascii="Times New Roman"/>
          <w:b w:val="false"/>
          <w:i w:val="false"/>
          <w:color w:val="000000"/>
          <w:sz w:val="28"/>
        </w:rPr>
        <w:t xml:space="preserve">
      өз құзiретi шегiнде мемлекеттiк органдармен, ұйымдармен, сондай-ақ азаматтармен Қазақстан Республикасындағы, одан тысқары жерлердегi лауазымды адамдармен өзара iс-қимыл жасауға; </w:t>
      </w:r>
      <w:r>
        <w:br/>
      </w:r>
      <w:r>
        <w:rPr>
          <w:rFonts w:ascii="Times New Roman"/>
          <w:b w:val="false"/>
          <w:i w:val="false"/>
          <w:color w:val="000000"/>
          <w:sz w:val="28"/>
        </w:rPr>
        <w:t xml:space="preserve">
      байланыс пен деректердi берудiң ведомстволық жүйесiн ұстауға; </w:t>
      </w:r>
      <w:r>
        <w:br/>
      </w:r>
      <w:r>
        <w:rPr>
          <w:rFonts w:ascii="Times New Roman"/>
          <w:b w:val="false"/>
          <w:i w:val="false"/>
          <w:color w:val="000000"/>
          <w:sz w:val="28"/>
        </w:rPr>
        <w:t xml:space="preserve">
      ведомстволық бағынысты ұйымдардың ережелерi мен жарғыларын бекiтуге, олардың басшыларын тағайындауға, осы ұйымдардың қаржы-шаруашылық қызметiне тексерiс пен тексеру жүргiзуге; </w:t>
      </w:r>
      <w:r>
        <w:br/>
      </w:r>
      <w:r>
        <w:rPr>
          <w:rFonts w:ascii="Times New Roman"/>
          <w:b w:val="false"/>
          <w:i w:val="false"/>
          <w:color w:val="000000"/>
          <w:sz w:val="28"/>
        </w:rPr>
        <w:t xml:space="preserve">
      Қазақстан Республикасының заңдарында көзделген өзге де құқықтық өкiлеттiлiктердi жүзеге асыруға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Қызметтi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Комитет Қазақстан Республикасы кеден органдарының бiрыңғай жүйесiне кiредi. </w:t>
      </w:r>
      <w:r>
        <w:br/>
      </w:r>
      <w:r>
        <w:rPr>
          <w:rFonts w:ascii="Times New Roman"/>
          <w:b w:val="false"/>
          <w:i w:val="false"/>
          <w:color w:val="000000"/>
          <w:sz w:val="28"/>
        </w:rPr>
        <w:t xml:space="preserve">
      10. Комитет Қазақстан Республикасының кеден мекемелерiнiң, кеден лабораториялары мен басқа да ведомстволық бағынысты ұйымдардың қызметiне, сондай-ақ Қазақстан Республикасының шет елдердегi кеден өкiлдiктерiнiң қызметiне басшылық жасайды. </w:t>
      </w:r>
      <w:r>
        <w:br/>
      </w:r>
      <w:r>
        <w:rPr>
          <w:rFonts w:ascii="Times New Roman"/>
          <w:b w:val="false"/>
          <w:i w:val="false"/>
          <w:color w:val="000000"/>
          <w:sz w:val="28"/>
        </w:rPr>
        <w:t xml:space="preserve">
      11. Комитеттiң орталық аппараты оның қызметiн қамтамасыз ететiн департаменттер мен құрылымдық бөлiмшелерден тұрады. </w:t>
      </w:r>
      <w:r>
        <w:br/>
      </w:r>
      <w:r>
        <w:rPr>
          <w:rFonts w:ascii="Times New Roman"/>
          <w:b w:val="false"/>
          <w:i w:val="false"/>
          <w:color w:val="000000"/>
          <w:sz w:val="28"/>
        </w:rPr>
        <w:t xml:space="preserve">
      12. Комитеттi Төраға басқарады. </w:t>
      </w:r>
      <w:r>
        <w:br/>
      </w:r>
      <w:r>
        <w:rPr>
          <w:rFonts w:ascii="Times New Roman"/>
          <w:b w:val="false"/>
          <w:i w:val="false"/>
          <w:color w:val="000000"/>
          <w:sz w:val="28"/>
        </w:rPr>
        <w:t xml:space="preserve">
      Комитет Төрағасын Қазақстан Республикасы Премьер-Министрiнiң ұсынуымен Қазақстан Республикасының Президентi қызметке тағайындайды және қызметтен босатады. </w:t>
      </w:r>
      <w:r>
        <w:br/>
      </w:r>
      <w:r>
        <w:rPr>
          <w:rFonts w:ascii="Times New Roman"/>
          <w:b w:val="false"/>
          <w:i w:val="false"/>
          <w:color w:val="000000"/>
          <w:sz w:val="28"/>
        </w:rPr>
        <w:t xml:space="preserve">
      Комитет Төрағасының Төрағаның ұсынуымен Қазақстан Республикасының Үкiметi қызметке тағайындайтын және қызметтен босататын орынбасары болады. </w:t>
      </w:r>
      <w:r>
        <w:br/>
      </w:r>
      <w:r>
        <w:rPr>
          <w:rFonts w:ascii="Times New Roman"/>
          <w:b w:val="false"/>
          <w:i w:val="false"/>
          <w:color w:val="000000"/>
          <w:sz w:val="28"/>
        </w:rPr>
        <w:t xml:space="preserve">
      Комитет Төрағасы: </w:t>
      </w:r>
      <w:r>
        <w:br/>
      </w:r>
      <w:r>
        <w:rPr>
          <w:rFonts w:ascii="Times New Roman"/>
          <w:b w:val="false"/>
          <w:i w:val="false"/>
          <w:color w:val="000000"/>
          <w:sz w:val="28"/>
        </w:rPr>
        <w:t xml:space="preserve">
      Комитетке жүктелген мiндеттер мен функцияларды орындау үшiн дербес жауап бередi; </w:t>
      </w:r>
      <w:r>
        <w:br/>
      </w:r>
      <w:r>
        <w:rPr>
          <w:rFonts w:ascii="Times New Roman"/>
          <w:b w:val="false"/>
          <w:i w:val="false"/>
          <w:color w:val="000000"/>
          <w:sz w:val="28"/>
        </w:rPr>
        <w:t xml:space="preserve">
      Комитеттi бiлдiредi және Қазақстан Республикасының басқа мемлекеттiк органдарымен өзара iс-қимылды қамтамасыз етедi; </w:t>
      </w:r>
      <w:r>
        <w:br/>
      </w:r>
      <w:r>
        <w:rPr>
          <w:rFonts w:ascii="Times New Roman"/>
          <w:b w:val="false"/>
          <w:i w:val="false"/>
          <w:color w:val="000000"/>
          <w:sz w:val="28"/>
        </w:rPr>
        <w:t xml:space="preserve">
      Комитет құзыретiнiң шегiнде бұйрықтар шығарады, құқықтық актiлерге қол қояды (бекiтедi), олардың орындалуына тексерудi ұйымдастырады; </w:t>
      </w:r>
      <w:r>
        <w:br/>
      </w:r>
      <w:r>
        <w:rPr>
          <w:rFonts w:ascii="Times New Roman"/>
          <w:b w:val="false"/>
          <w:i w:val="false"/>
          <w:color w:val="000000"/>
          <w:sz w:val="28"/>
        </w:rPr>
        <w:t xml:space="preserve">
       өз құзыретiнiң шегiнде Комитет қызметкерлерiн, облыстар бойынша кеден басқармаларының, кедендердiң, кеден постарының басшы қызметкерiн, кеден лабораториялары мен басқа да ведомстволық бағынысты ұйымдардың басшыларын заңдарға сәйкес қызметке тағайындайды және қызметтен босатады; </w:t>
      </w:r>
      <w:r>
        <w:br/>
      </w:r>
      <w:r>
        <w:rPr>
          <w:rFonts w:ascii="Times New Roman"/>
          <w:b w:val="false"/>
          <w:i w:val="false"/>
          <w:color w:val="000000"/>
          <w:sz w:val="28"/>
        </w:rPr>
        <w:t xml:space="preserve">
      Қазақстан Республикасының ведомстволық бағынысты кеден органдарына ұйымдық, кадр, қаржы және өзге де мәселелердi өз бетiнше шешу жөнiнде құқықтық өкiлеттiлiктердi белгiлейдi; </w:t>
      </w:r>
      <w:r>
        <w:br/>
      </w:r>
      <w:r>
        <w:rPr>
          <w:rFonts w:ascii="Times New Roman"/>
          <w:b w:val="false"/>
          <w:i w:val="false"/>
          <w:color w:val="000000"/>
          <w:sz w:val="28"/>
        </w:rPr>
        <w:t xml:space="preserve">
      заңды тұлға болып табылмайтын департаменттер, комитеттiң өзге де құрылымдыө бөлiмшелерi, облыстар бойынша кеден басқармалары, кедендер мен кеден постары, сондай-ақ ведомстволық бағынысты ұйымдар туралы ережелердi бекiтедi; </w:t>
      </w:r>
      <w:r>
        <w:br/>
      </w:r>
      <w:r>
        <w:rPr>
          <w:rFonts w:ascii="Times New Roman"/>
          <w:b w:val="false"/>
          <w:i w:val="false"/>
          <w:color w:val="000000"/>
          <w:sz w:val="28"/>
        </w:rPr>
        <w:t xml:space="preserve">
      кеден органдары құрылымының, қызметкерлерiнiң Қазақстан Республикасының Үкiметi белгiлеген саны мен еңбекақы төлеу қорының шегiнде Комитеттiң штаттық кестелерiн, кеден басқармаларының, кедендердiң құрылымын, басқармалар мен кедендердiң құрылымын, адам саны мен еңбекақы төлеу қорын бекiтедi; </w:t>
      </w:r>
      <w:r>
        <w:br/>
      </w:r>
      <w:r>
        <w:rPr>
          <w:rFonts w:ascii="Times New Roman"/>
          <w:b w:val="false"/>
          <w:i w:val="false"/>
          <w:color w:val="000000"/>
          <w:sz w:val="28"/>
        </w:rPr>
        <w:t xml:space="preserve">
      өз құзыретi шегiнде кеден органдарының лауазымды адамдарына дербес атақтар бередi, Қазақстан Республикасының заңдарында белгiленген тәртiппен кеден органдарының лауазымды адамдарына жоғарғы басшы құрамның дербес атақтарын беру туралы ұсыныстарды енгiзедi; </w:t>
      </w:r>
      <w:r>
        <w:br/>
      </w:r>
      <w:r>
        <w:rPr>
          <w:rFonts w:ascii="Times New Roman"/>
          <w:b w:val="false"/>
          <w:i w:val="false"/>
          <w:color w:val="000000"/>
          <w:sz w:val="28"/>
        </w:rPr>
        <w:t xml:space="preserve">
      Қазақстан Республикасының заңдарында белгiленген тәртiппен айрықша көзге түскен қызметкерлердi Қазақстан Республикасының құрметтi атақтарын беруге және мемлекеттiк наградаларымен марапаттауға ұсынады; </w:t>
      </w:r>
      <w:r>
        <w:br/>
      </w:r>
      <w:r>
        <w:rPr>
          <w:rFonts w:ascii="Times New Roman"/>
          <w:b w:val="false"/>
          <w:i w:val="false"/>
          <w:color w:val="000000"/>
          <w:sz w:val="28"/>
        </w:rPr>
        <w:t xml:space="preserve">
      кеден органдарының қызметкерлерiне, кеден лабораториялары мен басқа да ведомстволық бағынысты ұйымдардың басшыларына Қазақстан Ресубликасының заңдарында белгiленген тәртiптiк ықпал ету шараларын толық көлемде қолданады; </w:t>
      </w:r>
      <w:r>
        <w:br/>
      </w:r>
      <w:r>
        <w:rPr>
          <w:rFonts w:ascii="Times New Roman"/>
          <w:b w:val="false"/>
          <w:i w:val="false"/>
          <w:color w:val="000000"/>
          <w:sz w:val="28"/>
        </w:rPr>
        <w:t xml:space="preserve">
      Қазақстан Республикасының заңдарына сәйкес басқа да функцияларды жүзеге асырады және өзге де құқықтарды пайдаланады. </w:t>
      </w:r>
      <w:r>
        <w:br/>
      </w:r>
      <w:r>
        <w:rPr>
          <w:rFonts w:ascii="Times New Roman"/>
          <w:b w:val="false"/>
          <w:i w:val="false"/>
          <w:color w:val="000000"/>
          <w:sz w:val="28"/>
        </w:rPr>
        <w:t xml:space="preserve">
      Комитет Төрағасы өзiне берiлген кейбiр өкiлеттiктердi бағынысты лауазымды адамдарына беруге құқылы. </w:t>
      </w:r>
      <w:r>
        <w:br/>
      </w:r>
      <w:r>
        <w:rPr>
          <w:rFonts w:ascii="Times New Roman"/>
          <w:b w:val="false"/>
          <w:i w:val="false"/>
          <w:color w:val="000000"/>
          <w:sz w:val="28"/>
        </w:rPr>
        <w:t xml:space="preserve">
      13. Комитет құрамында Комитет Төрағасы (алқа Төрағасы), төраға </w:t>
      </w:r>
    </w:p>
    <w:bookmarkEnd w:id="1"/>
    <w:bookmarkStart w:name="z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орынбасары, және басқа да лауазымды адамдар бар алқа құрылады.</w:t>
      </w:r>
    </w:p>
    <w:p>
      <w:pPr>
        <w:spacing w:after="0"/>
        <w:ind w:left="0"/>
        <w:jc w:val="both"/>
      </w:pPr>
      <w:r>
        <w:rPr>
          <w:rFonts w:ascii="Times New Roman"/>
          <w:b w:val="false"/>
          <w:i w:val="false"/>
          <w:color w:val="000000"/>
          <w:sz w:val="28"/>
        </w:rPr>
        <w:t>     Алқаның сандық құрамын Үкiмет бекiтедi.</w:t>
      </w:r>
    </w:p>
    <w:p>
      <w:pPr>
        <w:spacing w:after="0"/>
        <w:ind w:left="0"/>
        <w:jc w:val="both"/>
      </w:pPr>
      <w:r>
        <w:rPr>
          <w:rFonts w:ascii="Times New Roman"/>
          <w:b w:val="false"/>
          <w:i w:val="false"/>
          <w:color w:val="000000"/>
          <w:sz w:val="28"/>
        </w:rPr>
        <w:t>     Алқаның жеке құрамын Төраға бекiтедi.</w:t>
      </w:r>
    </w:p>
    <w:p>
      <w:pPr>
        <w:spacing w:after="0"/>
        <w:ind w:left="0"/>
        <w:jc w:val="both"/>
      </w:pPr>
      <w:r>
        <w:rPr>
          <w:rFonts w:ascii="Times New Roman"/>
          <w:b w:val="false"/>
          <w:i w:val="false"/>
          <w:color w:val="000000"/>
          <w:sz w:val="28"/>
        </w:rPr>
        <w:t>     Комитет алқасы Комитет Төрағасы бекiтетiн Алқа туралы ереженiң</w:t>
      </w:r>
    </w:p>
    <w:p>
      <w:pPr>
        <w:spacing w:after="0"/>
        <w:ind w:left="0"/>
        <w:jc w:val="both"/>
      </w:pPr>
      <w:r>
        <w:rPr>
          <w:rFonts w:ascii="Times New Roman"/>
          <w:b w:val="false"/>
          <w:i w:val="false"/>
          <w:color w:val="000000"/>
          <w:sz w:val="28"/>
        </w:rPr>
        <w:t>негiзiнде жұмыс iстедi.</w:t>
      </w:r>
    </w:p>
    <w:p>
      <w:pPr>
        <w:spacing w:after="0"/>
        <w:ind w:left="0"/>
        <w:jc w:val="both"/>
      </w:pPr>
      <w:r>
        <w:rPr>
          <w:rFonts w:ascii="Times New Roman"/>
          <w:b w:val="false"/>
          <w:i w:val="false"/>
          <w:color w:val="000000"/>
          <w:sz w:val="28"/>
        </w:rPr>
        <w:t>     14. Комитет өз құзыретiнiң шегiнде кеден iсi бойынша Қазақстан</w:t>
      </w:r>
    </w:p>
    <w:p>
      <w:pPr>
        <w:spacing w:after="0"/>
        <w:ind w:left="0"/>
        <w:jc w:val="both"/>
      </w:pPr>
      <w:r>
        <w:rPr>
          <w:rFonts w:ascii="Times New Roman"/>
          <w:b w:val="false"/>
          <w:i w:val="false"/>
          <w:color w:val="000000"/>
          <w:sz w:val="28"/>
        </w:rPr>
        <w:t>Республикасының бүкiл аумағында қолданылатын және Қазақстан</w:t>
      </w:r>
    </w:p>
    <w:p>
      <w:pPr>
        <w:spacing w:after="0"/>
        <w:ind w:left="0"/>
        <w:jc w:val="both"/>
      </w:pPr>
      <w:r>
        <w:rPr>
          <w:rFonts w:ascii="Times New Roman"/>
          <w:b w:val="false"/>
          <w:i w:val="false"/>
          <w:color w:val="000000"/>
          <w:sz w:val="28"/>
        </w:rPr>
        <w:t>Республикасының барлық мемлекеттiк органдарының, меншiк нысаны мен</w:t>
      </w:r>
    </w:p>
    <w:p>
      <w:pPr>
        <w:spacing w:after="0"/>
        <w:ind w:left="0"/>
        <w:jc w:val="both"/>
      </w:pPr>
      <w:r>
        <w:rPr>
          <w:rFonts w:ascii="Times New Roman"/>
          <w:b w:val="false"/>
          <w:i w:val="false"/>
          <w:color w:val="000000"/>
          <w:sz w:val="28"/>
        </w:rPr>
        <w:t>бағыныстылығына қарамастан, барлық ұйымдардың, сондай-ақ лауазымды</w:t>
      </w:r>
    </w:p>
    <w:p>
      <w:pPr>
        <w:spacing w:after="0"/>
        <w:ind w:left="0"/>
        <w:jc w:val="both"/>
      </w:pPr>
      <w:r>
        <w:rPr>
          <w:rFonts w:ascii="Times New Roman"/>
          <w:b w:val="false"/>
          <w:i w:val="false"/>
          <w:color w:val="000000"/>
          <w:sz w:val="28"/>
        </w:rPr>
        <w:t>адамдар мен азаматтардың орындауы үшiн мiндеттi нормативтiк актiлер</w:t>
      </w:r>
    </w:p>
    <w:p>
      <w:pPr>
        <w:spacing w:after="0"/>
        <w:ind w:left="0"/>
        <w:jc w:val="both"/>
      </w:pPr>
      <w:r>
        <w:rPr>
          <w:rFonts w:ascii="Times New Roman"/>
          <w:b w:val="false"/>
          <w:i w:val="false"/>
          <w:color w:val="000000"/>
          <w:sz w:val="28"/>
        </w:rPr>
        <w:t>шығарады.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