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a161" w14:textId="b95a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Швейцария Федеральды Кеңесiнiң арасындағы Сауда-экономикалық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1997 жылғы 9 мамырдағы N 937 Қаулысы</w:t>
      </w:r>
    </w:p>
    <w:p>
      <w:pPr>
        <w:spacing w:after="0"/>
        <w:ind w:left="0"/>
        <w:jc w:val="both"/>
      </w:pPr>
      <w:r>
        <w:rPr>
          <w:rFonts w:ascii="Times New Roman"/>
          <w:b w:val="false"/>
          <w:i w:val="false"/>
          <w:color w:val="000000"/>
          <w:sz w:val="28"/>
        </w:rPr>
        <w:t xml:space="preserve">      Қазақстан Республикасының Үкiметi қаулы етедi: </w:t>
      </w:r>
    </w:p>
    <w:bookmarkStart w:name="z1" w:id="0"/>
    <w:p>
      <w:pPr>
        <w:spacing w:after="0"/>
        <w:ind w:left="0"/>
        <w:jc w:val="both"/>
      </w:pPr>
      <w:r>
        <w:rPr>
          <w:rFonts w:ascii="Times New Roman"/>
          <w:b w:val="false"/>
          <w:i w:val="false"/>
          <w:color w:val="000000"/>
          <w:sz w:val="28"/>
        </w:rPr>
        <w:t xml:space="preserve">
      1. 1994 жылғы 12 мамырда Алматы қаласында қол қойылған Қазақстан Республикасының Үкiметi мен Швейцария Федеральды Кеңесiнiң арасындағы Сауда-экономикалық ынтымақтастық туралы келiсiм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министрлiгi Қазақстан Республикасы Үкiметiнiң қабылдаған шешiмiн белгiленген тәртiппен Швейцария Тарабына хабарласын.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3" w:id="2"/>
    <w:p>
      <w:pPr>
        <w:spacing w:after="0"/>
        <w:ind w:left="0"/>
        <w:jc w:val="left"/>
      </w:pPr>
      <w:r>
        <w:rPr>
          <w:rFonts w:ascii="Times New Roman"/>
          <w:b/>
          <w:i w:val="false"/>
          <w:color w:val="000000"/>
        </w:rPr>
        <w:t xml:space="preserve"> 
Қазақстан Республикасының Үкiметi мен Швейцария </w:t>
      </w:r>
      <w:r>
        <w:br/>
      </w:r>
      <w:r>
        <w:rPr>
          <w:rFonts w:ascii="Times New Roman"/>
          <w:b/>
          <w:i w:val="false"/>
          <w:color w:val="000000"/>
        </w:rPr>
        <w:t xml:space="preserve">
Федеральдық Кеңесi арасындағы сауда-экономикалық </w:t>
      </w:r>
      <w:r>
        <w:br/>
      </w:r>
      <w:r>
        <w:rPr>
          <w:rFonts w:ascii="Times New Roman"/>
          <w:b/>
          <w:i w:val="false"/>
          <w:color w:val="000000"/>
        </w:rPr>
        <w:t xml:space="preserve">
ынтымақтастық жөнiндегi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ff0000"/>
          <w:sz w:val="28"/>
        </w:rPr>
        <w:t xml:space="preserve">(Келісім 1997 жылғы 1 шілдеде күшіне енді - </w:t>
      </w:r>
      <w:r>
        <w:br/>
      </w:r>
      <w:r>
        <w:rPr>
          <w:rFonts w:ascii="Times New Roman"/>
          <w:b w:val="false"/>
          <w:i w:val="false"/>
          <w:color w:val="ff0000"/>
          <w:sz w:val="28"/>
        </w:rPr>
        <w:t xml:space="preserve">
Қазақстан Республикасының халықаралық шарттары </w:t>
      </w:r>
      <w:r>
        <w:br/>
      </w:r>
      <w:r>
        <w:rPr>
          <w:rFonts w:ascii="Times New Roman"/>
          <w:b w:val="false"/>
          <w:i w:val="false"/>
          <w:color w:val="ff0000"/>
          <w:sz w:val="28"/>
        </w:rPr>
        <w:t xml:space="preserve">
бюллетені, 2004 ж., N 2, 11-құжат) </w:t>
      </w:r>
    </w:p>
    <w:p>
      <w:pPr>
        <w:spacing w:after="0"/>
        <w:ind w:left="0"/>
        <w:jc w:val="both"/>
      </w:pPr>
      <w:r>
        <w:rPr>
          <w:rFonts w:ascii="Times New Roman"/>
          <w:b w:val="false"/>
          <w:i w:val="false"/>
          <w:color w:val="000000"/>
          <w:sz w:val="28"/>
        </w:rPr>
        <w:t xml:space="preserve">      Бұдан әрi "Уағдаласушы Жақтар" деп аталатын Қазақстан Республикасының Үкiметi мен Швейцария Федеральдық Кеңесi, екi елдiң экономикалық дамуы үшiн сыртқы сауда мен экономикалық ынтымақтастықтың әртүрлi формаларының ерекше маңызды екенiн түсiне отырып; </w:t>
      </w:r>
      <w:r>
        <w:br/>
      </w:r>
      <w:r>
        <w:rPr>
          <w:rFonts w:ascii="Times New Roman"/>
          <w:b w:val="false"/>
          <w:i w:val="false"/>
          <w:color w:val="000000"/>
          <w:sz w:val="28"/>
        </w:rPr>
        <w:t xml:space="preserve">
      1975 жылғы 1-тамызда Хельсинкиде қол қойылған Европадағы қауiпсiздiк пен ынтымақтастық жөнiндегi кеңестiң /СБСЕ/ Қорытынды актiсiнiң және де СБСЕ-ның басқа да құжаттарының, атап айтқанда, жаңа Европаға арналған Париж хартиясының принциптерi мен шарттарына және Еуропадағы экономикалық ынтымақтастық жөнiндегi Бонн кеңесiнiң сәйкес сауда-экономикалық қатынастарын ұлғайтудың жолдары мен құралдарын iздестiруде ынтымақтастыққа әзiр екендiктерiн бiлдiре отырып; </w:t>
      </w:r>
      <w:r>
        <w:br/>
      </w:r>
      <w:r>
        <w:rPr>
          <w:rFonts w:ascii="Times New Roman"/>
          <w:b w:val="false"/>
          <w:i w:val="false"/>
          <w:color w:val="000000"/>
          <w:sz w:val="28"/>
        </w:rPr>
        <w:t xml:space="preserve">
      өздерiнiң арасындағы сауданы айтарлықтай және үйлесiмдi түрде дамыту және диверсификация үшiн және өзара мүдделiлiк туғызатын салалардағы сауда және экономикалық ынтымақтастыққа жәрдемдесу үшiн қолайлы жағдайлар туғызуды көзделген тiлекпен; </w:t>
      </w:r>
      <w:r>
        <w:br/>
      </w:r>
      <w:r>
        <w:rPr>
          <w:rFonts w:ascii="Times New Roman"/>
          <w:b w:val="false"/>
          <w:i w:val="false"/>
          <w:color w:val="000000"/>
          <w:sz w:val="28"/>
        </w:rPr>
        <w:t xml:space="preserve">
      өздерiнiң қатынастарын дамыту мен тереңдете түсу мүмкiндiктерiн кез келген тиiстi фактор тұрғысынан қарастыруға және оларды осы келiсiмде көзделмеген салаларға дейiн кеңейтуге әзiр екендiктерiн жариялай отырып; </w:t>
      </w:r>
      <w:r>
        <w:br/>
      </w:r>
      <w:r>
        <w:rPr>
          <w:rFonts w:ascii="Times New Roman"/>
          <w:b w:val="false"/>
          <w:i w:val="false"/>
          <w:color w:val="000000"/>
          <w:sz w:val="28"/>
        </w:rPr>
        <w:t xml:space="preserve">
      заңдылықты, адам құқыларын, оның iшiнде азшылық қатарына жататын адамдар құқыларын сақтауға, негiзгi бостандықтарға және нарықтық экономикаға негiзделген плюралистiк демократия принциптерiн ұстанатын адам екендiктерiн тағы да қуаттай келiп; </w:t>
      </w:r>
      <w:r>
        <w:br/>
      </w:r>
      <w:r>
        <w:rPr>
          <w:rFonts w:ascii="Times New Roman"/>
          <w:b w:val="false"/>
          <w:i w:val="false"/>
          <w:color w:val="000000"/>
          <w:sz w:val="28"/>
        </w:rPr>
        <w:t xml:space="preserve">
      Өздерiнiң сауда қатынастарын тарифтер мен сауда жөнiндегi Бас Келiсiмнiң /ГАТТ/ негiзгi принциптерiне сәйкес дамытуды ұйғарып; </w:t>
      </w:r>
      <w:r>
        <w:br/>
      </w:r>
      <w:r>
        <w:rPr>
          <w:rFonts w:ascii="Times New Roman"/>
          <w:b w:val="false"/>
          <w:i w:val="false"/>
          <w:color w:val="000000"/>
          <w:sz w:val="28"/>
        </w:rPr>
        <w:t xml:space="preserve">
      Тарифтер мен сауда жөнiндегi Бас келiсiмнiң /ГАТТ/ Уағдаласушы Жағы ретiндегi Швейцария Федеральдық Кеңесiнiң мәртебесiн /статусын/ және Қазақстан Республикасының ГАТТ шеңберiне байқаушы ретiнде қатысып отырғанын атап көрсете келiп; </w:t>
      </w:r>
      <w:r>
        <w:br/>
      </w:r>
      <w:r>
        <w:rPr>
          <w:rFonts w:ascii="Times New Roman"/>
          <w:b w:val="false"/>
          <w:i w:val="false"/>
          <w:color w:val="000000"/>
          <w:sz w:val="28"/>
        </w:rPr>
        <w:t xml:space="preserve">
      Жоғарыда баяндалғандарды негiзге алып, осы Келiсiмдi жасасуға ұйғарды: </w:t>
      </w:r>
    </w:p>
    <w:bookmarkStart w:name="z4" w:id="3"/>
    <w:p>
      <w:pPr>
        <w:spacing w:after="0"/>
        <w:ind w:left="0"/>
        <w:jc w:val="left"/>
      </w:pPr>
      <w:r>
        <w:rPr>
          <w:rFonts w:ascii="Times New Roman"/>
          <w:b/>
          <w:i w:val="false"/>
          <w:color w:val="000000"/>
        </w:rPr>
        <w:t xml:space="preserve"> 
1-бап </w:t>
      </w:r>
      <w:r>
        <w:br/>
      </w:r>
      <w:r>
        <w:rPr>
          <w:rFonts w:ascii="Times New Roman"/>
          <w:b/>
          <w:i w:val="false"/>
          <w:color w:val="000000"/>
        </w:rPr>
        <w:t xml:space="preserve">
Мақсат </w:t>
      </w:r>
    </w:p>
    <w:bookmarkEnd w:id="3"/>
    <w:p>
      <w:pPr>
        <w:spacing w:after="0"/>
        <w:ind w:left="0"/>
        <w:jc w:val="both"/>
      </w:pPr>
      <w:r>
        <w:rPr>
          <w:rFonts w:ascii="Times New Roman"/>
          <w:b w:val="false"/>
          <w:i w:val="false"/>
          <w:color w:val="000000"/>
          <w:sz w:val="28"/>
        </w:rPr>
        <w:t xml:space="preserve">      1. Бұл Келiсiмнiң мақсаты мемлекеттер арасында тауарлармен сауда жасауды және экономикалық қатынастарды жүзеге асырудың құқылық негiзiн жасау болып табылады, Атап айтқанда, Уағдаласушы Жақтар тиiстi заңдар мен мiндеттемелер шеңберiнде өзара сауданы, сондай-ақ сауда және экономикалық ынтымақтастықтың әртүрлi формаларын үйлесiмдi дамытуға мiндеттенедi. </w:t>
      </w:r>
      <w:r>
        <w:br/>
      </w:r>
      <w:r>
        <w:rPr>
          <w:rFonts w:ascii="Times New Roman"/>
          <w:b w:val="false"/>
          <w:i w:val="false"/>
          <w:color w:val="000000"/>
          <w:sz w:val="28"/>
        </w:rPr>
        <w:t xml:space="preserve">
      2. Уағдаласушы Жақтар СБСЕ белгiлеген принциптер осы Келiсiмнiң мақсаттарына жетудiң негiзi болып табылатынын мойындайды. </w:t>
      </w:r>
    </w:p>
    <w:bookmarkStart w:name="z5" w:id="4"/>
    <w:p>
      <w:pPr>
        <w:spacing w:after="0"/>
        <w:ind w:left="0"/>
        <w:jc w:val="left"/>
      </w:pPr>
      <w:r>
        <w:rPr>
          <w:rFonts w:ascii="Times New Roman"/>
          <w:b/>
          <w:i w:val="false"/>
          <w:color w:val="000000"/>
        </w:rPr>
        <w:t xml:space="preserve"> 
2-бап </w:t>
      </w:r>
      <w:r>
        <w:br/>
      </w:r>
      <w:r>
        <w:rPr>
          <w:rFonts w:ascii="Times New Roman"/>
          <w:b/>
          <w:i w:val="false"/>
          <w:color w:val="000000"/>
        </w:rPr>
        <w:t xml:space="preserve">
ГАТТ </w:t>
      </w:r>
    </w:p>
    <w:bookmarkEnd w:id="4"/>
    <w:p>
      <w:pPr>
        <w:spacing w:after="0"/>
        <w:ind w:left="0"/>
        <w:jc w:val="both"/>
      </w:pPr>
      <w:r>
        <w:rPr>
          <w:rFonts w:ascii="Times New Roman"/>
          <w:b w:val="false"/>
          <w:i w:val="false"/>
          <w:color w:val="000000"/>
          <w:sz w:val="28"/>
        </w:rPr>
        <w:t xml:space="preserve">      Уағдаласушы Жақтар принциптерiне сәйкес сауданы дамытуға, ұлғайтуға және диверсификациялауға, атап айтқанда, кемсiтпеу және өзара мүдделiлiк принциптерiне қатысты iстерге жәрдемдесу үшiн барлық күш-жiгерiн жұмсайды. </w:t>
      </w:r>
    </w:p>
    <w:bookmarkStart w:name="z6" w:id="5"/>
    <w:p>
      <w:pPr>
        <w:spacing w:after="0"/>
        <w:ind w:left="0"/>
        <w:jc w:val="left"/>
      </w:pPr>
      <w:r>
        <w:rPr>
          <w:rFonts w:ascii="Times New Roman"/>
          <w:b/>
          <w:i w:val="false"/>
          <w:color w:val="000000"/>
        </w:rPr>
        <w:t xml:space="preserve"> 
3-бап </w:t>
      </w:r>
      <w:r>
        <w:br/>
      </w:r>
      <w:r>
        <w:rPr>
          <w:rFonts w:ascii="Times New Roman"/>
          <w:b/>
          <w:i w:val="false"/>
          <w:color w:val="000000"/>
        </w:rPr>
        <w:t xml:space="preserve">
Мейлiнше қолайлы жағдай жасау тәртiбi </w:t>
      </w:r>
    </w:p>
    <w:bookmarkEnd w:id="5"/>
    <w:p>
      <w:pPr>
        <w:spacing w:after="0"/>
        <w:ind w:left="0"/>
        <w:jc w:val="both"/>
      </w:pPr>
      <w:r>
        <w:rPr>
          <w:rFonts w:ascii="Times New Roman"/>
          <w:b w:val="false"/>
          <w:i w:val="false"/>
          <w:color w:val="000000"/>
          <w:sz w:val="28"/>
        </w:rPr>
        <w:t xml:space="preserve">      1. Уағдаласушы Жақтар тауарлар импортына немесе экспортына, ия болмаса соларға байланысты салынатын кез келген кедендiк баж салықтары мен алымдар жөнiнде, сондай-ақ импортталатын тауарлардан тiкелей немесе жанамалап алынатын салықтар немесе басқа да алымдар жөнiнде, сол сияқты мұндай алымдарды, салықтарды және баж салықтарын алудың әдiстерi жөнiнде және саудаға байланысты ережелер мен атқарылатын ресми iстер жөнiнде бiр-бiрiне мейлiнше қолайлы жағдай жасап берiп отыруға мiндеттенедi. </w:t>
      </w:r>
      <w:r>
        <w:br/>
      </w:r>
      <w:r>
        <w:rPr>
          <w:rFonts w:ascii="Times New Roman"/>
          <w:b w:val="false"/>
          <w:i w:val="false"/>
          <w:color w:val="000000"/>
          <w:sz w:val="28"/>
        </w:rPr>
        <w:t xml:space="preserve">
      2. 1-параграф мына төмендегiдей мақсаттарды көздей отырып, қолайлы жағдайлар жасағанда Уағдаласушы Жақтың бiрi Уағдаласушы екiншi Жаққа қолайлығы басым жағдай жасауға мiндеттi деп түсiндiрiлмеуi тиiс: </w:t>
      </w:r>
      <w:r>
        <w:br/>
      </w:r>
      <w:r>
        <w:rPr>
          <w:rFonts w:ascii="Times New Roman"/>
          <w:b w:val="false"/>
          <w:i w:val="false"/>
          <w:color w:val="000000"/>
          <w:sz w:val="28"/>
        </w:rPr>
        <w:t xml:space="preserve">
      - тендер бойындағы сауданы дамытуға жәрдемдесу мақсатында; </w:t>
      </w:r>
      <w:r>
        <w:br/>
      </w:r>
      <w:r>
        <w:rPr>
          <w:rFonts w:ascii="Times New Roman"/>
          <w:b w:val="false"/>
          <w:i w:val="false"/>
          <w:color w:val="000000"/>
          <w:sz w:val="28"/>
        </w:rPr>
        <w:t xml:space="preserve">
      - ГАТТ-ың ХХIV бабына сәйкес кедендiк одақ немесе еркiн сауда аймағын құру мақсатында немесе осындай одақ ия болмаса аймақ құрудың нәтижесiне байланысты; </w:t>
      </w:r>
      <w:r>
        <w:br/>
      </w:r>
      <w:r>
        <w:rPr>
          <w:rFonts w:ascii="Times New Roman"/>
          <w:b w:val="false"/>
          <w:i w:val="false"/>
          <w:color w:val="000000"/>
          <w:sz w:val="28"/>
        </w:rPr>
        <w:t xml:space="preserve">
      - ГАТТ-қа немесе басқа да халықаралық келiсiмдерге сәйкес дамушы елдерге қолайлы жағдай жасап беру мақсатында. </w:t>
      </w:r>
    </w:p>
    <w:bookmarkStart w:name="z7" w:id="6"/>
    <w:p>
      <w:pPr>
        <w:spacing w:after="0"/>
        <w:ind w:left="0"/>
        <w:jc w:val="left"/>
      </w:pPr>
      <w:r>
        <w:rPr>
          <w:rFonts w:ascii="Times New Roman"/>
          <w:b/>
          <w:i w:val="false"/>
          <w:color w:val="000000"/>
        </w:rPr>
        <w:t xml:space="preserve"> 
4-бап </w:t>
      </w:r>
      <w:r>
        <w:br/>
      </w:r>
      <w:r>
        <w:rPr>
          <w:rFonts w:ascii="Times New Roman"/>
          <w:b/>
          <w:i w:val="false"/>
          <w:color w:val="000000"/>
        </w:rPr>
        <w:t xml:space="preserve">
Кемсiтпеу </w:t>
      </w:r>
    </w:p>
    <w:bookmarkEnd w:id="6"/>
    <w:p>
      <w:pPr>
        <w:spacing w:after="0"/>
        <w:ind w:left="0"/>
        <w:jc w:val="both"/>
      </w:pPr>
      <w:r>
        <w:rPr>
          <w:rFonts w:ascii="Times New Roman"/>
          <w:b w:val="false"/>
          <w:i w:val="false"/>
          <w:color w:val="000000"/>
          <w:sz w:val="28"/>
        </w:rPr>
        <w:t xml:space="preserve">      Егер осындай тауарларды үшiншi бiр елдермен импорттауға немесе сондай тауарларды үшiншi бiр елдерге экспорттауға тыйым салынбаған болса немесе оған шектеулер жасалмаса, ондай жағдайда Уағдаласушы екiншi Жақтың импорт немесе экспорт жасауына ешқандай да тыйым салынбайды немесе оған сан жағынан ешқандай шек қойылмайды, оның iшiнде лицензиялауда да сондай тәртiп қолданылады. Мұндай шараларды енгiзушi Уағдаласушы Жақ ол шараларды енгiзгенде Уағдаласушы екiншi Жаққа келетiн нұсқаның мейлiнше аз болуына күш салуға мiндеттенедi. </w:t>
      </w:r>
    </w:p>
    <w:bookmarkStart w:name="z8" w:id="7"/>
    <w:p>
      <w:pPr>
        <w:spacing w:after="0"/>
        <w:ind w:left="0"/>
        <w:jc w:val="left"/>
      </w:pPr>
      <w:r>
        <w:rPr>
          <w:rFonts w:ascii="Times New Roman"/>
          <w:b/>
          <w:i w:val="false"/>
          <w:color w:val="000000"/>
        </w:rPr>
        <w:t xml:space="preserve"> 
5-бап </w:t>
      </w:r>
      <w:r>
        <w:br/>
      </w:r>
      <w:r>
        <w:rPr>
          <w:rFonts w:ascii="Times New Roman"/>
          <w:b/>
          <w:i w:val="false"/>
          <w:color w:val="000000"/>
        </w:rPr>
        <w:t xml:space="preserve">
Ұлттық режим </w:t>
      </w:r>
    </w:p>
    <w:bookmarkEnd w:id="7"/>
    <w:p>
      <w:pPr>
        <w:spacing w:after="0"/>
        <w:ind w:left="0"/>
        <w:jc w:val="both"/>
      </w:pPr>
      <w:r>
        <w:rPr>
          <w:rFonts w:ascii="Times New Roman"/>
          <w:b w:val="false"/>
          <w:i w:val="false"/>
          <w:color w:val="000000"/>
          <w:sz w:val="28"/>
        </w:rPr>
        <w:t xml:space="preserve">      Уағдаласушы Жақтардың бiрiнiң елiнен Уағдаласушы екiншi Жақтың территориясына импортталатын тауарларға қолданылатын режимнiң қолайлылығы iшкi салықтар мен басқа да iшкi алымдар жағынан және ол тауарларды iшкi рынокта өткiзуге, сату, сатып алу, тасымалдау, бөлiсу немесе пайдалану үшiн ұсынуға ықпал жасайтын барлық заңдар, ережелер және талаптар жағынан сол елдiң өзiнде қолданылатын режимнiң қолайлылығынан кем болмауға тиiс. </w:t>
      </w:r>
    </w:p>
    <w:bookmarkStart w:name="z9" w:id="8"/>
    <w:p>
      <w:pPr>
        <w:spacing w:after="0"/>
        <w:ind w:left="0"/>
        <w:jc w:val="left"/>
      </w:pPr>
      <w:r>
        <w:rPr>
          <w:rFonts w:ascii="Times New Roman"/>
          <w:b/>
          <w:i w:val="false"/>
          <w:color w:val="000000"/>
        </w:rPr>
        <w:t xml:space="preserve"> 
6-бап </w:t>
      </w:r>
      <w:r>
        <w:br/>
      </w:r>
      <w:r>
        <w:rPr>
          <w:rFonts w:ascii="Times New Roman"/>
          <w:b/>
          <w:i w:val="false"/>
          <w:color w:val="000000"/>
        </w:rPr>
        <w:t xml:space="preserve">
Төлемдер </w:t>
      </w:r>
    </w:p>
    <w:bookmarkEnd w:id="8"/>
    <w:p>
      <w:pPr>
        <w:spacing w:after="0"/>
        <w:ind w:left="0"/>
        <w:jc w:val="both"/>
      </w:pPr>
      <w:r>
        <w:rPr>
          <w:rFonts w:ascii="Times New Roman"/>
          <w:b w:val="false"/>
          <w:i w:val="false"/>
          <w:color w:val="000000"/>
          <w:sz w:val="28"/>
        </w:rPr>
        <w:t xml:space="preserve">      1. Егер дара келiсiм-шарттар жасасқан жақтар бұдан басқаша келiсiмге келмесе бұл елдер арасындағы тауарлармен сауда жасаудың және қызмет көрсетудiң төлемдерi еркiн конвертирленетiн валюта арқылы жүзеге асырылады. </w:t>
      </w:r>
      <w:r>
        <w:br/>
      </w:r>
      <w:r>
        <w:rPr>
          <w:rFonts w:ascii="Times New Roman"/>
          <w:b w:val="false"/>
          <w:i w:val="false"/>
          <w:color w:val="000000"/>
          <w:sz w:val="28"/>
        </w:rPr>
        <w:t xml:space="preserve">
      2. Кез келген Уағдаласушы Жақтың территориясында жасалған дара келiсiм-шарттар жөнiнде қолданылатын режимнiң қолайлылығы еркiн конвертирленетiн валютаға не қолайлы болу жағынан кез келген үшiншi бiр мемлекеттiң территориясында жасалған дара келiсiм-шарттарға қолданылатын режимнiң қолайлылығынан кем болмауға тиiс. </w:t>
      </w:r>
    </w:p>
    <w:bookmarkStart w:name="z10" w:id="9"/>
    <w:p>
      <w:pPr>
        <w:spacing w:after="0"/>
        <w:ind w:left="0"/>
        <w:jc w:val="left"/>
      </w:pPr>
      <w:r>
        <w:rPr>
          <w:rFonts w:ascii="Times New Roman"/>
          <w:b/>
          <w:i w:val="false"/>
          <w:color w:val="000000"/>
        </w:rPr>
        <w:t xml:space="preserve"> 
7-бап </w:t>
      </w:r>
      <w:r>
        <w:br/>
      </w:r>
      <w:r>
        <w:rPr>
          <w:rFonts w:ascii="Times New Roman"/>
          <w:b/>
          <w:i w:val="false"/>
          <w:color w:val="000000"/>
        </w:rPr>
        <w:t xml:space="preserve">
Сауданың басқа да шарттары </w:t>
      </w:r>
    </w:p>
    <w:bookmarkEnd w:id="9"/>
    <w:p>
      <w:pPr>
        <w:spacing w:after="0"/>
        <w:ind w:left="0"/>
        <w:jc w:val="both"/>
      </w:pPr>
      <w:r>
        <w:rPr>
          <w:rFonts w:ascii="Times New Roman"/>
          <w:b w:val="false"/>
          <w:i w:val="false"/>
          <w:color w:val="000000"/>
          <w:sz w:val="28"/>
        </w:rPr>
        <w:t xml:space="preserve">      1. Дара келiсiм-шарт жасасқан жақтар арасында тауарлармен сауда жасау рыноктағы бағалар бойынша жүргiзiледi. Атап айтқанда, мемлекеттiк агенттiктер мен мемлекеттiк кәсiпорындар кез келген импорттық тауарларды тек қана сауда-саттық оймен, оның iшiнде тауарлардың бағасын, сапасын және санын есептей отырып сатып алады немесе оларды экспортқа сатады. Олар сауданың жалпы жұрт жағынан практикасына сәйкес Уағдаласушы екiншi Жақтың кәсiпорындарының бәсекелестiк негiзде осындай келiсiм-шарттар жасауға қатысуына тең мүмкiндiк беруге мiндеттенедi. </w:t>
      </w:r>
      <w:r>
        <w:br/>
      </w:r>
      <w:r>
        <w:rPr>
          <w:rFonts w:ascii="Times New Roman"/>
          <w:b w:val="false"/>
          <w:i w:val="false"/>
          <w:color w:val="000000"/>
          <w:sz w:val="28"/>
        </w:rPr>
        <w:t xml:space="preserve">
      2. Уағдаласушы Жақтардың бiр де бiрi дара келiсiм жасаған жақтардан бартерлiк немесе алыс-берiстiк сауда келiсiмдерiн жасаумен шұғылдануды талап етпейдi немесе ол жақтарды осындай iспен айналысуға итермелейдi. </w:t>
      </w:r>
    </w:p>
    <w:bookmarkStart w:name="z11" w:id="10"/>
    <w:p>
      <w:pPr>
        <w:spacing w:after="0"/>
        <w:ind w:left="0"/>
        <w:jc w:val="left"/>
      </w:pPr>
      <w:r>
        <w:rPr>
          <w:rFonts w:ascii="Times New Roman"/>
          <w:b/>
          <w:i w:val="false"/>
          <w:color w:val="000000"/>
        </w:rPr>
        <w:t xml:space="preserve"> 
8-бап </w:t>
      </w:r>
      <w:r>
        <w:br/>
      </w:r>
      <w:r>
        <w:rPr>
          <w:rFonts w:ascii="Times New Roman"/>
          <w:b/>
          <w:i w:val="false"/>
          <w:color w:val="000000"/>
        </w:rPr>
        <w:t xml:space="preserve">
Ақпараттарды еркiн алу </w:t>
      </w:r>
    </w:p>
    <w:bookmarkEnd w:id="10"/>
    <w:p>
      <w:pPr>
        <w:spacing w:after="0"/>
        <w:ind w:left="0"/>
        <w:jc w:val="both"/>
      </w:pPr>
      <w:r>
        <w:rPr>
          <w:rFonts w:ascii="Times New Roman"/>
          <w:b w:val="false"/>
          <w:i w:val="false"/>
          <w:color w:val="000000"/>
          <w:sz w:val="28"/>
        </w:rPr>
        <w:t xml:space="preserve">      Уағдаласушы Жақтар өздерiнiң жалпы сауда қызметiне байланысты заңдарын, ережелерiн, сот шешiмдерiн және әкiмшiлiк қаулыларын бiр-бiрiне берiп, өздерiнiң тарифтiк және статистикалық номенклатурасындағы кез келген өзгерiстер жөнiнде бiр бiрiне хабардар етiп отыруға мiндеттенедi. </w:t>
      </w:r>
    </w:p>
    <w:bookmarkStart w:name="z12" w:id="11"/>
    <w:p>
      <w:pPr>
        <w:spacing w:after="0"/>
        <w:ind w:left="0"/>
        <w:jc w:val="left"/>
      </w:pPr>
      <w:r>
        <w:rPr>
          <w:rFonts w:ascii="Times New Roman"/>
          <w:b/>
          <w:i w:val="false"/>
          <w:color w:val="000000"/>
        </w:rPr>
        <w:t xml:space="preserve"> 
9-бап </w:t>
      </w:r>
      <w:r>
        <w:br/>
      </w:r>
      <w:r>
        <w:rPr>
          <w:rFonts w:ascii="Times New Roman"/>
          <w:b/>
          <w:i w:val="false"/>
          <w:color w:val="000000"/>
        </w:rPr>
        <w:t xml:space="preserve">
Рыноктағы тепе-теңдiктiң бұзылуы </w:t>
      </w:r>
    </w:p>
    <w:bookmarkEnd w:id="11"/>
    <w:p>
      <w:pPr>
        <w:spacing w:after="0"/>
        <w:ind w:left="0"/>
        <w:jc w:val="both"/>
      </w:pPr>
      <w:r>
        <w:rPr>
          <w:rFonts w:ascii="Times New Roman"/>
          <w:b w:val="false"/>
          <w:i w:val="false"/>
          <w:color w:val="000000"/>
          <w:sz w:val="28"/>
        </w:rPr>
        <w:t xml:space="preserve">      1. Егер қандай да бiр өнiм Уағдаласушы Жақтардың бiрiнiң территориясына сол елдiң өзiнiң осындай өнiм немесе онымен тiкелей бәсекелес өнiм өндiрушiлерiне зиян келтiрген немесе зиян келтiретiндей қауiптi өскелең мөлшерде немесе сондай шарттар негiзiнде импортталып жатса, Уағдаласушы Жақтар бiр-бiрiмен консультация алысып, ақылдасады. </w:t>
      </w:r>
      <w:r>
        <w:br/>
      </w:r>
      <w:r>
        <w:rPr>
          <w:rFonts w:ascii="Times New Roman"/>
          <w:b w:val="false"/>
          <w:i w:val="false"/>
          <w:color w:val="000000"/>
          <w:sz w:val="28"/>
        </w:rPr>
        <w:t xml:space="preserve">
      2. 1-параграфқа сәйкес сұрастырылатын консультациялар өзара қанағаттандырарлық шешiмдердi iздестiру мақсатымен өткiзiледi; егер Уағдаласушы Жақтар басқа бiр шешiм қабылдамаса, бiр консультациялар мүдделi Уағдаласушы Жақтың өтiнiшi туралы хабардар етiлген күннен бастап 30 күннен кешiктiрiлмей аяқталуға тиiс. </w:t>
      </w:r>
      <w:r>
        <w:br/>
      </w:r>
      <w:r>
        <w:rPr>
          <w:rFonts w:ascii="Times New Roman"/>
          <w:b w:val="false"/>
          <w:i w:val="false"/>
          <w:color w:val="000000"/>
          <w:sz w:val="28"/>
        </w:rPr>
        <w:t xml:space="preserve">
      3. Егер Уағдаласушы Жақтар 1-және 2-параграфтарға сәйкес iс-қимыл жасау үстiнде келiсiмге келе алмаса, онда нұқсанға ұшыраған Уағдаласушы Жақтың тиiстi өнiмнiң импортын зиянға жол бермеу немесе зиянның есесiн қайтару үшiн қажеттi болатындай тиiстi дәрежеде немесе сондай мерзiмге шектеуге құқысы болады. Мұндай жағдайда Уағдаласушы екiншi Жақтың Бiрлескен комитеттегi консультациялардан кейiн де осы Келiсiмге байланысты өз мiндеттемелерiнен ауытқып шығуға құқысы болады. </w:t>
      </w:r>
      <w:r>
        <w:br/>
      </w:r>
      <w:r>
        <w:rPr>
          <w:rFonts w:ascii="Times New Roman"/>
          <w:b w:val="false"/>
          <w:i w:val="false"/>
          <w:color w:val="000000"/>
          <w:sz w:val="28"/>
        </w:rPr>
        <w:t xml:space="preserve">
      4. 3-параграфқа сәйкес шараларды таңдау кезiнде Уағдаласушы Жақтар бiрiншi кезекте осы Келiсiмдi орындау барысында мейлiнше аз нұқсан келтiретiн шараларды қарастырады. </w:t>
      </w:r>
    </w:p>
    <w:bookmarkStart w:name="z13" w:id="12"/>
    <w:p>
      <w:pPr>
        <w:spacing w:after="0"/>
        <w:ind w:left="0"/>
        <w:jc w:val="left"/>
      </w:pPr>
      <w:r>
        <w:rPr>
          <w:rFonts w:ascii="Times New Roman"/>
          <w:b/>
          <w:i w:val="false"/>
          <w:color w:val="000000"/>
        </w:rPr>
        <w:t xml:space="preserve"> 
10-бап </w:t>
      </w:r>
      <w:r>
        <w:br/>
      </w:r>
      <w:r>
        <w:rPr>
          <w:rFonts w:ascii="Times New Roman"/>
          <w:b/>
          <w:i w:val="false"/>
          <w:color w:val="000000"/>
        </w:rPr>
        <w:t xml:space="preserve">
Интеллектуалдық меншiк </w:t>
      </w:r>
    </w:p>
    <w:bookmarkEnd w:id="12"/>
    <w:p>
      <w:pPr>
        <w:spacing w:after="0"/>
        <w:ind w:left="0"/>
        <w:jc w:val="both"/>
      </w:pPr>
      <w:r>
        <w:rPr>
          <w:rFonts w:ascii="Times New Roman"/>
          <w:b w:val="false"/>
          <w:i w:val="false"/>
          <w:color w:val="000000"/>
          <w:sz w:val="28"/>
        </w:rPr>
        <w:t xml:space="preserve">      1. Интеллектуалдық меншiктің сауда және экономикалық ынтымақтастықты дамытуға жәрдемдесу iсiндегi маңызын қарастырғанда Уағдаласушы Жақтардың өз заңдары интеллектуалдық меншiктiң құқыларын толық және пәрмендi қорғауды, атап айтқанда авторлық құқыны және онымен байланысты құқыларды, сауда белгiлерiн, географиялық белгiлердi, технологияның барлық салаларындағы патенттердi, өнеркәсiптiк талдамаларды, интегральды схемалардың топографиясын және ноу-хау жөнiндегi құпия ақпаратты тең және пәрмендi қорғауды қамтамасыз етедi. </w:t>
      </w:r>
      <w:r>
        <w:br/>
      </w:r>
      <w:r>
        <w:rPr>
          <w:rFonts w:ascii="Times New Roman"/>
          <w:b w:val="false"/>
          <w:i w:val="false"/>
          <w:color w:val="000000"/>
          <w:sz w:val="28"/>
        </w:rPr>
        <w:t xml:space="preserve">
      Егер қандай да бiр Уағдаласушы Жақтың iшкi заңдары мұндай қорғауды белгiлеген болса, онда Уағдаласушы бұл Жақ мүмкiндiгiнше тез арада бiрақ осы Келiсiм күшiне енгеннен кейiнгi бес жылдан кешiктiрмей өзiнiң заңдарына тиiстi ережелер енгiзедi. Атап айтқанда, Уағдаласушы Жақтар мына төменде аталған көп жақты конвенцияларды орындау үшiн барлық шараларды қолданады: </w:t>
      </w:r>
      <w:r>
        <w:br/>
      </w:r>
      <w:r>
        <w:rPr>
          <w:rFonts w:ascii="Times New Roman"/>
          <w:b w:val="false"/>
          <w:i w:val="false"/>
          <w:color w:val="000000"/>
          <w:sz w:val="28"/>
        </w:rPr>
        <w:t xml:space="preserve">
      а/ өнеркәсiптiк меншiктi қорғау туралы 1883 жылғы 20 наурыздағы Париж конвенциясы /1967 жылғы Стокгольм Актiсi/; </w:t>
      </w:r>
      <w:r>
        <w:br/>
      </w:r>
      <w:r>
        <w:rPr>
          <w:rFonts w:ascii="Times New Roman"/>
          <w:b w:val="false"/>
          <w:i w:val="false"/>
          <w:color w:val="000000"/>
          <w:sz w:val="28"/>
        </w:rPr>
        <w:t>
      б/ әдеби және көркем суреткерлiк жұмыстарды қорғау туралы 1886 жылғы 9 қыркүйектегi </w:t>
      </w:r>
      <w:r>
        <w:rPr>
          <w:rFonts w:ascii="Times New Roman"/>
          <w:b w:val="false"/>
          <w:i w:val="false"/>
          <w:color w:val="000000"/>
          <w:sz w:val="28"/>
        </w:rPr>
        <w:t xml:space="preserve">Берн конвенциясы </w:t>
      </w:r>
      <w:r>
        <w:rPr>
          <w:rFonts w:ascii="Times New Roman"/>
          <w:b w:val="false"/>
          <w:i w:val="false"/>
          <w:color w:val="000000"/>
          <w:sz w:val="28"/>
        </w:rPr>
        <w:t xml:space="preserve"> /1971 жылғы Париж Актiсi/; </w:t>
      </w:r>
      <w:r>
        <w:br/>
      </w:r>
      <w:r>
        <w:rPr>
          <w:rFonts w:ascii="Times New Roman"/>
          <w:b w:val="false"/>
          <w:i w:val="false"/>
          <w:color w:val="000000"/>
          <w:sz w:val="28"/>
        </w:rPr>
        <w:t xml:space="preserve">
      в/ фонограммалардың және радиохабар тарату ұйымдарының орындаушыларын, өндiрушiлерiн қорғау туралы 1961 жылғы 26 қазандағыхалықаралық конвенция /Рим конвенциясы/. </w:t>
      </w:r>
      <w:r>
        <w:br/>
      </w:r>
      <w:r>
        <w:rPr>
          <w:rFonts w:ascii="Times New Roman"/>
          <w:b w:val="false"/>
          <w:i w:val="false"/>
          <w:color w:val="000000"/>
          <w:sz w:val="28"/>
        </w:rPr>
        <w:t xml:space="preserve">
      Бұдан зоры, олар осы конвенциялардың, сондай-ақ интеллектуалдық меншiк құқыларын қорғау саласындағы ынтымақтастыққа жәрдемдесетiн көп жақты келiсiмдердiң орындалуы үшiн мүмкiн болғанның бәрiн iстейдi. </w:t>
      </w:r>
      <w:r>
        <w:br/>
      </w:r>
      <w:r>
        <w:rPr>
          <w:rFonts w:ascii="Times New Roman"/>
          <w:b w:val="false"/>
          <w:i w:val="false"/>
          <w:color w:val="000000"/>
          <w:sz w:val="28"/>
        </w:rPr>
        <w:t xml:space="preserve">
      2. Уағдаласушы Жақтар интеллектуалдық меншiк құқыларына нұқсан келтiруге қарсы, атап айтқанда, алдамыш көшiрме жасауға және авторлық құқықты бұзуға қарсы қолданылатын күштеу шараларының кемсiтпейтiн, адал және әдiлеттi шаралар болатынына кепiлдiк бередi. Бұлар қажетсiз күрделi және қымбатқа түсетiн немесе уақыттың орынсыз шектелуiне ия болмаса дәлелсiз кешiктiрiлуiне әкелiп соқтырмайтын шаралар болуы тиiс. Бұл, атап айтқанда, соттардың тыйым салу шараларына, құқық иесiнiң ұшыраған зиянының есесiн қайтару үшiн оған тең өтемдер төлеу туралы шешiмдерге, сондай-ақ уақытша шараларға қатысты. </w:t>
      </w:r>
      <w:r>
        <w:br/>
      </w:r>
      <w:r>
        <w:rPr>
          <w:rFonts w:ascii="Times New Roman"/>
          <w:b w:val="false"/>
          <w:i w:val="false"/>
          <w:color w:val="000000"/>
          <w:sz w:val="28"/>
        </w:rPr>
        <w:t xml:space="preserve">
      3. Уағдаласушы Жақтар үйлесiмдi ету жөнiндегi келiсiмнiң күшiне сәйкес немесе интеллектуалдық меншiк құқыларын қорғау саласындағы ынтымақтастыққа жәрдемдесетiн заңдарды немесе келiсiмдi өзара мойындауға байланысты басқа мемлекеттердiң азаматтарына берiлген артықшылықтар жөнiнде ағат пiкiрден аулақ бола отырып, Уағдаласушы екiншi Жақтың азаматтарына қолайлы жағдай режимiн жасайды; ол қандай да бiр үшiншi елдердiң азаматтарына жасалған қолайлылық режимiнен кем болмауға тиiс. </w:t>
      </w:r>
    </w:p>
    <w:bookmarkStart w:name="z14" w:id="13"/>
    <w:p>
      <w:pPr>
        <w:spacing w:after="0"/>
        <w:ind w:left="0"/>
        <w:jc w:val="left"/>
      </w:pPr>
      <w:r>
        <w:rPr>
          <w:rFonts w:ascii="Times New Roman"/>
          <w:b/>
          <w:i w:val="false"/>
          <w:color w:val="000000"/>
        </w:rPr>
        <w:t xml:space="preserve"> 
11-бап </w:t>
      </w:r>
      <w:r>
        <w:br/>
      </w:r>
      <w:r>
        <w:rPr>
          <w:rFonts w:ascii="Times New Roman"/>
          <w:b/>
          <w:i w:val="false"/>
          <w:color w:val="000000"/>
        </w:rPr>
        <w:t xml:space="preserve">
Ерекше жағдайлар </w:t>
      </w:r>
    </w:p>
    <w:bookmarkEnd w:id="13"/>
    <w:p>
      <w:pPr>
        <w:spacing w:after="0"/>
        <w:ind w:left="0"/>
        <w:jc w:val="both"/>
      </w:pPr>
      <w:r>
        <w:rPr>
          <w:rFonts w:ascii="Times New Roman"/>
          <w:b w:val="false"/>
          <w:i w:val="false"/>
          <w:color w:val="000000"/>
          <w:sz w:val="28"/>
        </w:rPr>
        <w:t xml:space="preserve">      1. Мұндай шаралар Уағдаласушы Жақтар арасындағы сауданы өз еркiнше кемсiтудiң немесе жымысқы түрде шектеудiң құралы болмауға тиiс екендiгi туралы талапқа сәйкес бұл Келiсiм Уағдаласушы Жақтардың әрқайсысының: </w:t>
      </w:r>
      <w:r>
        <w:br/>
      </w:r>
      <w:r>
        <w:rPr>
          <w:rFonts w:ascii="Times New Roman"/>
          <w:b w:val="false"/>
          <w:i w:val="false"/>
          <w:color w:val="000000"/>
          <w:sz w:val="28"/>
        </w:rPr>
        <w:t xml:space="preserve">
      - қоғамдық моральға; </w:t>
      </w:r>
      <w:r>
        <w:br/>
      </w:r>
      <w:r>
        <w:rPr>
          <w:rFonts w:ascii="Times New Roman"/>
          <w:b w:val="false"/>
          <w:i w:val="false"/>
          <w:color w:val="000000"/>
          <w:sz w:val="28"/>
        </w:rPr>
        <w:t xml:space="preserve">
      - адамдардың, жануарлардың және өсiмдiктердiң өмiрi мен тiршiлiгiн және денсаулығын қорғауға және де айналадағы ортаны қорғауға; </w:t>
      </w:r>
      <w:r>
        <w:br/>
      </w:r>
      <w:r>
        <w:rPr>
          <w:rFonts w:ascii="Times New Roman"/>
          <w:b w:val="false"/>
          <w:i w:val="false"/>
          <w:color w:val="000000"/>
          <w:sz w:val="28"/>
        </w:rPr>
        <w:t xml:space="preserve">
      - интеллектуалдық меншiктi қорғауға; </w:t>
      </w:r>
      <w:r>
        <w:br/>
      </w:r>
      <w:r>
        <w:rPr>
          <w:rFonts w:ascii="Times New Roman"/>
          <w:b w:val="false"/>
          <w:i w:val="false"/>
          <w:color w:val="000000"/>
          <w:sz w:val="28"/>
        </w:rPr>
        <w:t xml:space="preserve">
      - немесе ГАТТ-ың ХХ-бабына сәйкес қандай да бiр басқа шараларға негiзделген дәлелдi шаралар қабылдауын жоққа шығармайды. </w:t>
      </w:r>
      <w:r>
        <w:br/>
      </w:r>
      <w:r>
        <w:rPr>
          <w:rFonts w:ascii="Times New Roman"/>
          <w:b w:val="false"/>
          <w:i w:val="false"/>
          <w:color w:val="000000"/>
          <w:sz w:val="28"/>
        </w:rPr>
        <w:t xml:space="preserve">
      2. Бұл Келiсiм Уағдаласушы Жақтардың бiр де бiрiнiң ГАТТ-ың ХХI бабы ережелерi негiзiнде дәлелдi болатын қандай да болсын iс-қимыл жасау құқысына шек қоймайды. </w:t>
      </w:r>
    </w:p>
    <w:bookmarkStart w:name="z15" w:id="14"/>
    <w:p>
      <w:pPr>
        <w:spacing w:after="0"/>
        <w:ind w:left="0"/>
        <w:jc w:val="left"/>
      </w:pPr>
      <w:r>
        <w:rPr>
          <w:rFonts w:ascii="Times New Roman"/>
          <w:b/>
          <w:i w:val="false"/>
          <w:color w:val="000000"/>
        </w:rPr>
        <w:t xml:space="preserve"> 
12-бап </w:t>
      </w:r>
      <w:r>
        <w:br/>
      </w:r>
      <w:r>
        <w:rPr>
          <w:rFonts w:ascii="Times New Roman"/>
          <w:b/>
          <w:i w:val="false"/>
          <w:color w:val="000000"/>
        </w:rPr>
        <w:t xml:space="preserve">
Қайта қарау және кеңейту </w:t>
      </w:r>
    </w:p>
    <w:bookmarkEnd w:id="14"/>
    <w:p>
      <w:pPr>
        <w:spacing w:after="0"/>
        <w:ind w:left="0"/>
        <w:jc w:val="both"/>
      </w:pPr>
      <w:r>
        <w:rPr>
          <w:rFonts w:ascii="Times New Roman"/>
          <w:b w:val="false"/>
          <w:i w:val="false"/>
          <w:color w:val="000000"/>
          <w:sz w:val="28"/>
        </w:rPr>
        <w:t xml:space="preserve">      1. Уағдаласушы Жақтар өздерiнiң бiреуiнiң өтiнiшi бойынша осы Келiсiмнiң ережелерiн қайта қарауға келiседi. Мұндай қайта қарау, атап айтқанда, қорғау дәрежесiн одан әрi жақсарту және интеллектуалдық меншiк құқыларын жүзеге асырудан саудада туған қиғаштықтарды жою немесе түзету мақсатымен интеллектуальдық меншiк құқыларын қорғау туралы ережелерге қатысты болуы мүмкiн. </w:t>
      </w:r>
      <w:r>
        <w:br/>
      </w:r>
      <w:r>
        <w:rPr>
          <w:rFonts w:ascii="Times New Roman"/>
          <w:b w:val="false"/>
          <w:i w:val="false"/>
          <w:color w:val="000000"/>
          <w:sz w:val="28"/>
        </w:rPr>
        <w:t xml:space="preserve">
      2. Уағдаласушы Жақтар осы Келiсiм бойынша белгiленген қатынастарын дамытып тереңдете түсуге және оларды осындай көзделмеген қызмет көрсету және инвестициялау сияқты салаларға дейiн кеңейтуге өздерiнiң әзiр екендiктерiн мәлiмдейдi. Уағдаласушы Жақтың әрқайсысы бiрлескен комитетте қарау үшiн осы мәселе бойынша дәлелдi өтiнiмдер бере алады. </w:t>
      </w:r>
    </w:p>
    <w:bookmarkStart w:name="z16" w:id="15"/>
    <w:p>
      <w:pPr>
        <w:spacing w:after="0"/>
        <w:ind w:left="0"/>
        <w:jc w:val="left"/>
      </w:pPr>
      <w:r>
        <w:rPr>
          <w:rFonts w:ascii="Times New Roman"/>
          <w:b/>
          <w:i w:val="false"/>
          <w:color w:val="000000"/>
        </w:rPr>
        <w:t xml:space="preserve"> 
13-бап </w:t>
      </w:r>
      <w:r>
        <w:br/>
      </w:r>
      <w:r>
        <w:rPr>
          <w:rFonts w:ascii="Times New Roman"/>
          <w:b/>
          <w:i w:val="false"/>
          <w:color w:val="000000"/>
        </w:rPr>
        <w:t xml:space="preserve">
Экономикалық ынтымақтастық </w:t>
      </w:r>
    </w:p>
    <w:bookmarkEnd w:id="15"/>
    <w:p>
      <w:pPr>
        <w:spacing w:after="0"/>
        <w:ind w:left="0"/>
        <w:jc w:val="both"/>
      </w:pPr>
      <w:r>
        <w:rPr>
          <w:rFonts w:ascii="Times New Roman"/>
          <w:b w:val="false"/>
          <w:i w:val="false"/>
          <w:color w:val="000000"/>
          <w:sz w:val="28"/>
        </w:rPr>
        <w:t xml:space="preserve">      1. Уағдаласушы Жақтар өзара мүдде туғызатын салалардағы экономикалық ынтымақтастықты ынталандырып демеп отыру үшiн күш-жiгер жұмсайды. </w:t>
      </w:r>
      <w:r>
        <w:br/>
      </w:r>
      <w:r>
        <w:rPr>
          <w:rFonts w:ascii="Times New Roman"/>
          <w:b w:val="false"/>
          <w:i w:val="false"/>
          <w:color w:val="000000"/>
          <w:sz w:val="28"/>
        </w:rPr>
        <w:t xml:space="preserve">
      2. Мұндай ынтымақтастықтың мақсаттары басқаларын қоса алғанда мына төмендегiлер болып табылады: </w:t>
      </w:r>
      <w:r>
        <w:br/>
      </w:r>
      <w:r>
        <w:rPr>
          <w:rFonts w:ascii="Times New Roman"/>
          <w:b w:val="false"/>
          <w:i w:val="false"/>
          <w:color w:val="000000"/>
          <w:sz w:val="28"/>
        </w:rPr>
        <w:t xml:space="preserve">
      - мемлекеттер арасындағы экономикалық байланыстарды нығайту және диверсификациялау; </w:t>
      </w:r>
      <w:r>
        <w:br/>
      </w:r>
      <w:r>
        <w:rPr>
          <w:rFonts w:ascii="Times New Roman"/>
          <w:b w:val="false"/>
          <w:i w:val="false"/>
          <w:color w:val="000000"/>
          <w:sz w:val="28"/>
        </w:rPr>
        <w:t xml:space="preserve">
      - экономиканы дамытуға жәрдемдесу; </w:t>
      </w:r>
      <w:r>
        <w:br/>
      </w:r>
      <w:r>
        <w:rPr>
          <w:rFonts w:ascii="Times New Roman"/>
          <w:b w:val="false"/>
          <w:i w:val="false"/>
          <w:color w:val="000000"/>
          <w:sz w:val="28"/>
        </w:rPr>
        <w:t xml:space="preserve">
      - берудiң жаңа көздерiн және жаңа рыноктарды ашу; </w:t>
      </w:r>
      <w:r>
        <w:br/>
      </w:r>
      <w:r>
        <w:rPr>
          <w:rFonts w:ascii="Times New Roman"/>
          <w:b w:val="false"/>
          <w:i w:val="false"/>
          <w:color w:val="000000"/>
          <w:sz w:val="28"/>
        </w:rPr>
        <w:t xml:space="preserve">
      - бiрлескен кәсiпорындарға, лицензиялық келiсiмдерге және осы сияқты ынтымақтастық формаларына көрсету мақсатымен экономикалық сектор жетекшiлерi арасындағы ынтымақтастықты ынталандырып отыру; </w:t>
      </w:r>
      <w:r>
        <w:br/>
      </w:r>
      <w:r>
        <w:rPr>
          <w:rFonts w:ascii="Times New Roman"/>
          <w:b w:val="false"/>
          <w:i w:val="false"/>
          <w:color w:val="000000"/>
          <w:sz w:val="28"/>
        </w:rPr>
        <w:t xml:space="preserve">
      - экономикадағы құрылымдық өзгерiстердi тереңдетiп, сауда саясаты мәселелерiнде Қазақстан Республикасына қолдау көрсету; </w:t>
      </w:r>
      <w:r>
        <w:br/>
      </w:r>
      <w:r>
        <w:rPr>
          <w:rFonts w:ascii="Times New Roman"/>
          <w:b w:val="false"/>
          <w:i w:val="false"/>
          <w:color w:val="000000"/>
          <w:sz w:val="28"/>
        </w:rPr>
        <w:t xml:space="preserve">
      - шағын және орташа кәсiпорындардың саудаға және ынтымақтастыққа қатысуын ынталандырып отыру; </w:t>
      </w:r>
      <w:r>
        <w:br/>
      </w:r>
      <w:r>
        <w:rPr>
          <w:rFonts w:ascii="Times New Roman"/>
          <w:b w:val="false"/>
          <w:i w:val="false"/>
          <w:color w:val="000000"/>
          <w:sz w:val="28"/>
        </w:rPr>
        <w:t xml:space="preserve">
      - интеллектуалдық меншiк саласындағы ынтымақтастықты, айта кетсек, Уағдаласушы Жақтардың тиiстi, өкiмет органдары арасындағы техникалық көмектiң қолайлы болатын формаларын белгiлеу жолымен дамыту және тереңдету, және осы мақсатта өзiнiң күш-жiгерiн тиiстi халықаралық ұйымдармен үйлестiрiп отыру. </w:t>
      </w:r>
    </w:p>
    <w:bookmarkStart w:name="z17" w:id="16"/>
    <w:p>
      <w:pPr>
        <w:spacing w:after="0"/>
        <w:ind w:left="0"/>
        <w:jc w:val="left"/>
      </w:pPr>
      <w:r>
        <w:rPr>
          <w:rFonts w:ascii="Times New Roman"/>
          <w:b/>
          <w:i w:val="false"/>
          <w:color w:val="000000"/>
        </w:rPr>
        <w:t xml:space="preserve"> 
14-бап </w:t>
      </w:r>
      <w:r>
        <w:br/>
      </w:r>
      <w:r>
        <w:rPr>
          <w:rFonts w:ascii="Times New Roman"/>
          <w:b/>
          <w:i w:val="false"/>
          <w:color w:val="000000"/>
        </w:rPr>
        <w:t xml:space="preserve">
Бiрлескен комитет </w:t>
      </w:r>
    </w:p>
    <w:bookmarkEnd w:id="16"/>
    <w:p>
      <w:pPr>
        <w:spacing w:after="0"/>
        <w:ind w:left="0"/>
        <w:jc w:val="both"/>
      </w:pPr>
      <w:r>
        <w:rPr>
          <w:rFonts w:ascii="Times New Roman"/>
          <w:b w:val="false"/>
          <w:i w:val="false"/>
          <w:color w:val="000000"/>
          <w:sz w:val="28"/>
        </w:rPr>
        <w:t xml:space="preserve">      1. Бiрлескен комитет осы Келiсiмнiң орындалуын қамтамасыз ету мақсатымен құрылады. Комитет Уағдаласушы Жақтардың өкiлдерiнен құрылады және өзара Келiсiм бойынша iс-қимыл жасайды. Комитеттiң мәжiлiстерi қажетiне қарай әдетте жылына бiр рет кезектесiп Қазақстан Республикасында және Швейцарияда өткiзiледi. Комитеттi мәжiлiс өткiзетiн Уағдаласушы Жақтың өкiлi басқарады. </w:t>
      </w:r>
      <w:r>
        <w:br/>
      </w:r>
      <w:r>
        <w:rPr>
          <w:rFonts w:ascii="Times New Roman"/>
          <w:b w:val="false"/>
          <w:i w:val="false"/>
          <w:color w:val="000000"/>
          <w:sz w:val="28"/>
        </w:rPr>
        <w:t xml:space="preserve">
      2. Бiрлескен Комитет атап айтқанда: </w:t>
      </w:r>
      <w:r>
        <w:br/>
      </w:r>
      <w:r>
        <w:rPr>
          <w:rFonts w:ascii="Times New Roman"/>
          <w:b w:val="false"/>
          <w:i w:val="false"/>
          <w:color w:val="000000"/>
          <w:sz w:val="28"/>
        </w:rPr>
        <w:t xml:space="preserve">
      - осы Келiсiмнiң орындалуын, атап айтқанда, оның ережелерiнiң түсiндiрiлуi мен қолданылуын және оның қолданылу саласының кеңейтiлу мүмкiндiктерiн бақылайды; </w:t>
      </w:r>
      <w:r>
        <w:br/>
      </w:r>
      <w:r>
        <w:rPr>
          <w:rFonts w:ascii="Times New Roman"/>
          <w:b w:val="false"/>
          <w:i w:val="false"/>
          <w:color w:val="000000"/>
          <w:sz w:val="28"/>
        </w:rPr>
        <w:t xml:space="preserve">
      - Уағдаласушы Жақтардың территориясында құрылған фирмалар арасындағы тiкелей байланыстарды дамытуға арналған жағдайларды жақсарту тәсiлдерiн зерттеп отырады; </w:t>
      </w:r>
      <w:r>
        <w:br/>
      </w:r>
      <w:r>
        <w:rPr>
          <w:rFonts w:ascii="Times New Roman"/>
          <w:b w:val="false"/>
          <w:i w:val="false"/>
          <w:color w:val="000000"/>
          <w:sz w:val="28"/>
        </w:rPr>
        <w:t xml:space="preserve">
      - Уағдаласушы елдер арасындағы проблемаларды шешу мақсатымен консультациялар өткiзуге арналған форум қызметiн атқарады; </w:t>
      </w:r>
      <w:r>
        <w:br/>
      </w:r>
      <w:r>
        <w:rPr>
          <w:rFonts w:ascii="Times New Roman"/>
          <w:b w:val="false"/>
          <w:i w:val="false"/>
          <w:color w:val="000000"/>
          <w:sz w:val="28"/>
        </w:rPr>
        <w:t xml:space="preserve">
      - Уағдаласушы елдер арасындағы саудамен байланысты және оған ықпал ететiн мәселелердi қарайды; </w:t>
      </w:r>
      <w:r>
        <w:br/>
      </w:r>
      <w:r>
        <w:rPr>
          <w:rFonts w:ascii="Times New Roman"/>
          <w:b w:val="false"/>
          <w:i w:val="false"/>
          <w:color w:val="000000"/>
          <w:sz w:val="28"/>
        </w:rPr>
        <w:t xml:space="preserve">
      - Уағдаласушы елдер арасындағы сауда мен ынтымақтастықтың даму барысын байқап отырады; </w:t>
      </w:r>
      <w:r>
        <w:br/>
      </w:r>
      <w:r>
        <w:rPr>
          <w:rFonts w:ascii="Times New Roman"/>
          <w:b w:val="false"/>
          <w:i w:val="false"/>
          <w:color w:val="000000"/>
          <w:sz w:val="28"/>
        </w:rPr>
        <w:t xml:space="preserve">
      - саудаға қатысты ақпараттар мен болжамдар, сондай-ақ 8-бапқа сәйкес (ақпаратты еркiн алу) ақпараттар алмасуды жүзеге асырады; </w:t>
      </w:r>
      <w:r>
        <w:br/>
      </w:r>
      <w:r>
        <w:rPr>
          <w:rFonts w:ascii="Times New Roman"/>
          <w:b w:val="false"/>
          <w:i w:val="false"/>
          <w:color w:val="000000"/>
          <w:sz w:val="28"/>
        </w:rPr>
        <w:t xml:space="preserve">
      - 9-бапқа (рыноктағы тепе-теңдiктiң бұзылуы) сәйкес консультациялар өткiзiлу үшiн форум қызметiн атқарады; </w:t>
      </w:r>
      <w:r>
        <w:br/>
      </w:r>
      <w:r>
        <w:rPr>
          <w:rFonts w:ascii="Times New Roman"/>
          <w:b w:val="false"/>
          <w:i w:val="false"/>
          <w:color w:val="000000"/>
          <w:sz w:val="28"/>
        </w:rPr>
        <w:t xml:space="preserve">
      - интеллектуалдық меншiк құқылары саласындағы екi жақты мәселелерге және халықаралық талдамаларға қатысты консультациялар өткiзуге арналған форум қызметiн атқарады; мұндай консультациялар сонымен қатар Уағдаласушы Жақтардың мамандары арасында да өткiзiлiне алады; </w:t>
      </w:r>
      <w:r>
        <w:br/>
      </w:r>
      <w:r>
        <w:rPr>
          <w:rFonts w:ascii="Times New Roman"/>
          <w:b w:val="false"/>
          <w:i w:val="false"/>
          <w:color w:val="000000"/>
          <w:sz w:val="28"/>
        </w:rPr>
        <w:t xml:space="preserve">
      - жаңа жағдайларды ескеру мақсатында осы Келiсiмге арналған түзетулердi, сондай-ақ 12-бапқа (қайта қарау және кеңейту) сәйкес осы Келiсiмнiң iс-қимылына және қолданылу аясының кеңейтiлуiне байланысты ұсыныстарды әзiрлеп Уағдаласушы Жақтардың өкiмет органдарының қарауына ұсынады; </w:t>
      </w:r>
      <w:r>
        <w:br/>
      </w:r>
      <w:r>
        <w:rPr>
          <w:rFonts w:ascii="Times New Roman"/>
          <w:b w:val="false"/>
          <w:i w:val="false"/>
          <w:color w:val="000000"/>
          <w:sz w:val="28"/>
        </w:rPr>
        <w:t xml:space="preserve">
      - 13-бапқа сәйкес экономикалық ынтымақтастықты дамытады. </w:t>
      </w:r>
    </w:p>
    <w:bookmarkStart w:name="z18" w:id="17"/>
    <w:p>
      <w:pPr>
        <w:spacing w:after="0"/>
        <w:ind w:left="0"/>
        <w:jc w:val="left"/>
      </w:pPr>
      <w:r>
        <w:rPr>
          <w:rFonts w:ascii="Times New Roman"/>
          <w:b/>
          <w:i w:val="false"/>
          <w:color w:val="000000"/>
        </w:rPr>
        <w:t xml:space="preserve"> 
15-бап </w:t>
      </w:r>
      <w:r>
        <w:br/>
      </w:r>
      <w:r>
        <w:rPr>
          <w:rFonts w:ascii="Times New Roman"/>
          <w:b/>
          <w:i w:val="false"/>
          <w:color w:val="000000"/>
        </w:rPr>
        <w:t xml:space="preserve">
Территориялық қолданыс </w:t>
      </w:r>
    </w:p>
    <w:bookmarkEnd w:id="17"/>
    <w:p>
      <w:pPr>
        <w:spacing w:after="0"/>
        <w:ind w:left="0"/>
        <w:jc w:val="both"/>
      </w:pPr>
      <w:r>
        <w:rPr>
          <w:rFonts w:ascii="Times New Roman"/>
          <w:b w:val="false"/>
          <w:i w:val="false"/>
          <w:color w:val="000000"/>
          <w:sz w:val="28"/>
        </w:rPr>
        <w:t xml:space="preserve">      Лихтенштейн елi әзiрге кедендiк одақ туралы шарт бойынша Швейцария Федеральдық Кеңесi мен байланысты болып отырғанда осы Келiсiмнiң күшi Лихтенштейн Князьдiгiнiң территориясында да қолданылады. </w:t>
      </w:r>
    </w:p>
    <w:bookmarkStart w:name="z19" w:id="18"/>
    <w:p>
      <w:pPr>
        <w:spacing w:after="0"/>
        <w:ind w:left="0"/>
        <w:jc w:val="left"/>
      </w:pPr>
      <w:r>
        <w:rPr>
          <w:rFonts w:ascii="Times New Roman"/>
          <w:b/>
          <w:i w:val="false"/>
          <w:color w:val="000000"/>
        </w:rPr>
        <w:t xml:space="preserve"> 
16-бап </w:t>
      </w:r>
      <w:r>
        <w:br/>
      </w:r>
      <w:r>
        <w:rPr>
          <w:rFonts w:ascii="Times New Roman"/>
          <w:b/>
          <w:i w:val="false"/>
          <w:color w:val="000000"/>
        </w:rPr>
        <w:t xml:space="preserve">
Күшiне енгiзу </w:t>
      </w:r>
    </w:p>
    <w:bookmarkEnd w:id="18"/>
    <w:p>
      <w:pPr>
        <w:spacing w:after="0"/>
        <w:ind w:left="0"/>
        <w:jc w:val="both"/>
      </w:pPr>
      <w:r>
        <w:rPr>
          <w:rFonts w:ascii="Times New Roman"/>
          <w:b w:val="false"/>
          <w:i w:val="false"/>
          <w:color w:val="000000"/>
          <w:sz w:val="28"/>
        </w:rPr>
        <w:t xml:space="preserve">      Бұл Келiсiм екi жақ бiр-бiрiн осы келiсiмдi күшiне енгiзу жөнiндегi өздерiнiң конституциялық немесе басқа заңдық талаптарды орындағаны туралы дипломатиялық жолмен хабардар еткен айдан кейiнгi келесi айдың бiрiншi күнi күшiне енедi. </w:t>
      </w:r>
    </w:p>
    <w:bookmarkStart w:name="z20" w:id="19"/>
    <w:p>
      <w:pPr>
        <w:spacing w:after="0"/>
        <w:ind w:left="0"/>
        <w:jc w:val="left"/>
      </w:pPr>
      <w:r>
        <w:rPr>
          <w:rFonts w:ascii="Times New Roman"/>
          <w:b/>
          <w:i w:val="false"/>
          <w:color w:val="000000"/>
        </w:rPr>
        <w:t xml:space="preserve"> 
17-бап </w:t>
      </w:r>
      <w:r>
        <w:br/>
      </w:r>
      <w:r>
        <w:rPr>
          <w:rFonts w:ascii="Times New Roman"/>
          <w:b/>
          <w:i w:val="false"/>
          <w:color w:val="000000"/>
        </w:rPr>
        <w:t xml:space="preserve">
Қолданылуын тоқтату </w:t>
      </w:r>
    </w:p>
    <w:bookmarkEnd w:id="19"/>
    <w:p>
      <w:pPr>
        <w:spacing w:after="0"/>
        <w:ind w:left="0"/>
        <w:jc w:val="both"/>
      </w:pPr>
      <w:r>
        <w:rPr>
          <w:rFonts w:ascii="Times New Roman"/>
          <w:b w:val="false"/>
          <w:i w:val="false"/>
          <w:color w:val="000000"/>
          <w:sz w:val="28"/>
        </w:rPr>
        <w:t xml:space="preserve">      Бұл Келiсiм Уағдаласушы Жақтардың бiрi Уағдаласушы екiншi Жақтан келiсiмнiң күшiн жоятыны туралы жазбаша хабар алғанға дейiн күшiнде қала бередi. Ондай жағдайда Келiсiмнiң қолданылуы Уағдаласушы екiншi Жақтың жазбаша хабары алынған күннен бастап 6 айдан кейiн тоқтатылады. Бұл Келiсiмнiң қолданылуын тоқтату осы келiсiм қолданылған кезде экономикалық қызмет субъектiлерi арасында жасалған келiсiм-шарттардан туындайтын мiндеттердiң орындалуы үшiн атқарылатын жауапкершiлiктi жоймайды. </w:t>
      </w:r>
      <w:r>
        <w:br/>
      </w:r>
      <w:r>
        <w:rPr>
          <w:rFonts w:ascii="Times New Roman"/>
          <w:b w:val="false"/>
          <w:i w:val="false"/>
          <w:color w:val="000000"/>
          <w:sz w:val="28"/>
        </w:rPr>
        <w:t xml:space="preserve">
      Бұл Келiсiмге мұны куәландырып төменде қолдарын қойған, бұл мақсат үшiн тиiсiнше өкiлдiк алған өкiлеттi өкiлдер қол қойды. </w:t>
      </w:r>
      <w:r>
        <w:br/>
      </w:r>
      <w:r>
        <w:rPr>
          <w:rFonts w:ascii="Times New Roman"/>
          <w:b w:val="false"/>
          <w:i w:val="false"/>
          <w:color w:val="000000"/>
          <w:sz w:val="28"/>
        </w:rPr>
        <w:t xml:space="preserve">
      1994 жылғы 12 мамырда Алматы қаласында қазақ, француз және ағылшын тiлдерiнде екi түпнұсқалық дана етiп жасалды. Әртүрлi түсiнiк туа қалған жағдайда ағылшын тiлiндегi мәтiндi басшылыққа алу қажет. </w:t>
      </w:r>
    </w:p>
    <w:p>
      <w:pPr>
        <w:spacing w:after="0"/>
        <w:ind w:left="0"/>
        <w:jc w:val="both"/>
      </w:pPr>
      <w:r>
        <w:rPr>
          <w:rFonts w:ascii="Times New Roman"/>
          <w:b w:val="false"/>
          <w:i/>
          <w:color w:val="000000"/>
          <w:sz w:val="28"/>
        </w:rPr>
        <w:t xml:space="preserve">      Қазақстан Республикасының        Швейцария Федеральдық </w:t>
      </w:r>
      <w:r>
        <w:br/>
      </w:r>
      <w:r>
        <w:rPr>
          <w:rFonts w:ascii="Times New Roman"/>
          <w:b w:val="false"/>
          <w:i w:val="false"/>
          <w:color w:val="000000"/>
          <w:sz w:val="28"/>
        </w:rPr>
        <w:t>
</w:t>
      </w:r>
      <w:r>
        <w:rPr>
          <w:rFonts w:ascii="Times New Roman"/>
          <w:b w:val="false"/>
          <w:i/>
          <w:color w:val="000000"/>
          <w:sz w:val="28"/>
        </w:rPr>
        <w:t xml:space="preserve">      Үкiметi үшiн                     Кеңесi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