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5eea" w14:textId="8655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18 қыркүйектегi N 1137 қаулысына өзгерiс енгiзу туралы</w:t>
      </w:r>
    </w:p>
    <w:p>
      <w:pPr>
        <w:spacing w:after="0"/>
        <w:ind w:left="0"/>
        <w:jc w:val="both"/>
      </w:pPr>
      <w:r>
        <w:rPr>
          <w:rFonts w:ascii="Times New Roman"/>
          <w:b w:val="false"/>
          <w:i w:val="false"/>
          <w:color w:val="000000"/>
          <w:sz w:val="28"/>
        </w:rPr>
        <w:t>Қазақстан Республикасы Үкiметiнiң қаулысы 1997 жылғы 13 тамыздағы N 1255</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"Қазақстан Республикасының азаматтарына паспорттар мен жеке басының куәлiктерiн айырбастау және беру процесiн жеделдету жөнiндегi шаралар туралы" Қазақстан Республикасы Үкiметiнiң 1996 жылғы 18 қыркүйектегi N 1137 </w:t>
      </w:r>
      <w:r>
        <w:rPr>
          <w:rFonts w:ascii="Times New Roman"/>
          <w:b w:val="false"/>
          <w:i w:val="false"/>
          <w:color w:val="000000"/>
          <w:sz w:val="28"/>
        </w:rPr>
        <w:t xml:space="preserve">P961137_ </w:t>
      </w:r>
      <w:r>
        <w:rPr>
          <w:rFonts w:ascii="Times New Roman"/>
          <w:b w:val="false"/>
          <w:i w:val="false"/>
          <w:color w:val="000000"/>
          <w:sz w:val="28"/>
        </w:rPr>
        <w:t xml:space="preserve">қаулысына (Қазақстан Республикасының ПҮАЖ-ы, 1996 ж., N 3, 357-құжат) мынадай өзгерiс енгiзiлсiн: </w:t>
      </w:r>
      <w:r>
        <w:br/>
      </w:r>
      <w:r>
        <w:rPr>
          <w:rFonts w:ascii="Times New Roman"/>
          <w:b w:val="false"/>
          <w:i w:val="false"/>
          <w:color w:val="000000"/>
          <w:sz w:val="28"/>
        </w:rPr>
        <w:t xml:space="preserve">
      1-тармақтың үшiншi абзацы мынадай редакцияда жазылсын: </w:t>
      </w:r>
      <w:r>
        <w:br/>
      </w:r>
      <w:r>
        <w:rPr>
          <w:rFonts w:ascii="Times New Roman"/>
          <w:b w:val="false"/>
          <w:i w:val="false"/>
          <w:color w:val="000000"/>
          <w:sz w:val="28"/>
        </w:rPr>
        <w:t xml:space="preserve">
      "паспорттар мен жеке басының куәлiктерiн сатудан арнаулы шотқа түскен қаражатты, 1998 жылдың аяғына дейiн, республикалық бюджетте тиiстi қаржылық жылға арнап белгiленген тәртiппен көзделген қаражаттан тыс, Қазақстан Республикасы Iшкi iстер министрлiгiнiң органдарын дамытуға пайдалануға рұқсат етсiн".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