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d4b9" w14:textId="9b8d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19 қарашадағы N 1405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19 тамыздағы N 1264. Күші жойылды - Қазақстан Республикасы Үкіметінiң 2001.12.19. N 1660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"Заңды тұлғаларды мемлекеттiк тiркеу туралы" 1995 жылғы 17 сәуiрдегi N 2198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U952198_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 Жоғарғы Кеңесiнiң Жаршысы, 1995 ж., N 3-4, 35-құжат) және "Салық және бюджетке төленетiн басқа да мiндеттi төлемдер туралы" 1995 жылғы 24 сәуiрдегi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Кеңесiнiң Жаршысы, 1995 ж., N 6, 43-құжат) Заң күшi бар Жарлықтарын, сондай-ақ "Шағын кәсiпкерлiктi мемлекеттiк қолдау туралы" Қазақстан Республикасының 1997 жылғы 19 маусымдағы Заңын атқару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 мемлекеттiк тiркеу үшiн алым төлеу тәртiбi туралы ереженi бекiту туралы" Қазақстан Республикасы Үкiметiнiң 1996 жылғы 19 қарашадағы N 1405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 1996 ж., N 47, 457-құжат)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Заңды тұлғаларды мемлекеттiк тiркеу үшiн алым төлеу тәртiбi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және 7-тармақтар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Бюджеттiң қаражатынан қаржыландырылатын құрылған мекемелердi, қазыналық кәсiпорындарды және үй-жай (пәтер) иелерi кооперативтерiн олардың филиалдары мен өкiлдiктерiн мемлекеттiк (есептi) тiркеу үшiн алым оны төлеген күнгi қолданылған бiр есептi көрсеткiштiң мөлшерiнде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кәсiпкерлiктiң субъектiлерi болып табылатын заңды тұлғаларды, олардың филиалдары мен өкiлдiктерiн мемлекеттiк (есептi) тiркеу үшiн алым оны төлеген күнгi қолданылған есептi көрсеткiштiң бес еселенген мөлшерiнде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заңды тұлғаларды, олардың филиалдары мен өкiлдiктерiн мемлекеттiк (есептi) тiркеу үшiн алым оны төлеген күнгi қолданылған есептi көрсеткiштiң жиырма еселенген мөлшерiнде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Бюджеттiң есебiнен қаржыландырылатын мекемелердi, қазыналық кәсiпорындарды және үй-жайлар (пәтерлер) иелерiнiң кооперативтерiн, олардың филиалдары мен өкiлдiктерiн мемлекеттiк (есептi) қайта тiркеу үшiн алым Ереженiң 6-тармағының бiрiншi абзацында көзделген ставканың 50 процентi, ал оларға мемлекеттiк (есептi) тiркеу (қайта тiркеу) туралы куәлiктiң көшiрмесi берiлген жағдайда - 25 процентi мөлшерiнде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кәсiпкерлiктiң субъектiлерi болып табылатын заңды тұлғаларды, олардың филиалдары мен өкiлдiктерiн мемлекеттiк (есептi) қайта тiркеу үшiн алым Ереженiң 6-тармағының екiншi абзацында көзделген ставканың 50 процентi, ал оларға мемлекеттiк (есептi) тiркеу (қайта тiркеу) туралы куәлiктiң көшiрмесi берiлген жағдайда - 25 процентi мөлшерiнде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заңды тұлғаларды, олардың филиалдары мен өкiлдiктерiн мемлекеттiк (есептi) қайта тiркеу үшiн алым Ереженiң 6-тармағының үшiншi абзацында көзделген ставканың 50 процентi, ал оларға мемлекеттiк (есептi) тiркеу (қайта тiркеу) туралы куәлiктiң көшiрмесi берiлген жағдайда - 25 процентi мөлшерiнде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