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edce" w14:textId="e94e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4 желтоқсандағы N 1652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тамыздағы N 1276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"Құрылыс өнеркәсiбi мен құрылыс материалдары өнеркәсiбiне қолдау
көрсетудiң секторлық бағдарламасын жүзеге асыру туралы" Қазақстан
Республикасы Үкiметiнiң 1995 жылғы 4 желтоқсандағы N 1652  
</w:t>
      </w:r>
      <w:r>
        <w:rPr>
          <w:rFonts w:ascii="Times New Roman"/>
          <w:b w:val="false"/>
          <w:i w:val="false"/>
          <w:color w:val="000000"/>
          <w:sz w:val="28"/>
        </w:rPr>
        <w:t xml:space="preserve"> P951652_ </w:t>
      </w:r>
      <w:r>
        <w:rPr>
          <w:rFonts w:ascii="Times New Roman"/>
          <w:b w:val="false"/>
          <w:i w:val="false"/>
          <w:color w:val="000000"/>
          <w:sz w:val="28"/>
        </w:rPr>
        <w:t>
қаулысына мынадай өзгерiстер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3-тармақтың екiншi абзацы алынып тасталсын;
     5-тармақ мынадай редакцияда жазылсын:
     "5. Мемлекеттiк Экспорт-импорт банкi Қазақстан Республикасының
Экономика және сауда министрлiгi Құрылыс және сәулет-қала құрылысын
бақылау агенттiгiмен бiрлесiп конкурстық негiзде жобаларды iрiктеудi
жүзеге асырсын, түпкi заемшыларды айқындасын және Қазақстан
Республикасы Қаржы министрлiгiнiң қатысуымен жобалардың жүзеге
асырылуы мен тартылған несиелердiң уақытында өтелуiне бақылау жасауды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