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9ec4" w14:textId="7389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Президентi Iс Басқармасының Автошаруашылығы" республикалық мемлекеттiк кәсiпорнын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27 тамыздағы N 1289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астанасының Ақмола қаласына көшуiне
байланысты, Ақмола қаласында жоғары және орталық мемлекеттiк
органдарға автокөлiк қызметiн көрсету мақсатында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Президентi Iс Басқармасының
Автошаруашылығы" республикалық мемлекеттiк кәсiпорны (бұдан әрi -
кәсiпорын)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Мемлекеттiк басқарудың уәкiлеттi органы, сондай-ақ
Кәсiпорынға қатысты мемлекеттiк меншiк құқығы субъектiсiнiң
функцияларын жүзеге асыратын орган болып Қазақстан Республикасы
Президентiнiң Iс Басқармасы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Кәсiпорынның негiзгi мiндетi Қазақстан Республикасының жоғары
және орталық органдарына автокөлiк қызметiн көрсету 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Уәкiлеттi орган белгiленген тәртiппен Кәсiпорынның жарғылық
қорын қалыптастырсын және оның жарғысын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Әдiлет министрлiгi заңдарда
белгiленген тәртiппен Кәсiпорынды мемлекеттiк тiркеудi жүзеге асырсын
және Қазақстан Республикасының Үкiметiне осы қаулыға сәйкес
Республикалық мемлекеттiк кәсiпорындардың тiзбесiне толықтыру енгiзу
туралы ұсыныс 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