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5fa1e" w14:textId="355fa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қаласында "ТрансЕвразия" көлiк-транзит әлеуетi және "Транзит" халықаралық көрмесi бойынша халықаралық конференция ұйымдастыру туралы</w:t>
      </w:r>
    </w:p>
    <w:p>
      <w:pPr>
        <w:spacing w:after="0"/>
        <w:ind w:left="0"/>
        <w:jc w:val="both"/>
      </w:pPr>
      <w:r>
        <w:rPr>
          <w:rFonts w:ascii="Times New Roman"/>
          <w:b w:val="false"/>
          <w:i w:val="false"/>
          <w:color w:val="000000"/>
          <w:sz w:val="28"/>
        </w:rPr>
        <w:t>Қазақстан Республикасы Үкiметiнiң 1997 жылғы 6 қазандағы N 1418 Қаулысы</w:t>
      </w:r>
    </w:p>
    <w:p>
      <w:pPr>
        <w:spacing w:after="0"/>
        <w:ind w:left="0"/>
        <w:jc w:val="both"/>
      </w:pPr>
      <w:bookmarkStart w:name="z0" w:id="0"/>
      <w:r>
        <w:rPr>
          <w:rFonts w:ascii="Times New Roman"/>
          <w:b w:val="false"/>
          <w:i w:val="false"/>
          <w:color w:val="ff0000"/>
          <w:sz w:val="28"/>
        </w:rPr>
        <w:t xml:space="preserve">
      Ескерту. Қаулының тақырыбына өзгерту енгізілді - ҚР Үкіметінің 1999.12.23 </w:t>
      </w:r>
      <w:r>
        <w:rPr>
          <w:rFonts w:ascii="Times New Roman"/>
          <w:b w:val="false"/>
          <w:i w:val="false"/>
          <w:color w:val="ff0000"/>
          <w:sz w:val="28"/>
        </w:rPr>
        <w:t>№ 1965</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Қазақстан Республикасының аумағы арқылы өтетiн континентаралық және субаймақтық көлiк дәлiздерi бойынша тасымалдауларды ұйымдастыру мәселелерiн одан әрi практикалық жүзеге асыру, және қазiргi бар ғылыми және техникалық әлеуеттi пайдалану мақсатында Қазақстан Республикасының Үкiметi қаулы етедi:</w:t>
      </w:r>
      <w:r>
        <w:br/>
      </w:r>
      <w:r>
        <w:rPr>
          <w:rFonts w:ascii="Times New Roman"/>
          <w:b w:val="false"/>
          <w:i w:val="false"/>
          <w:color w:val="000000"/>
          <w:sz w:val="28"/>
        </w:rPr>
        <w:t>
      1. Қазақстан Республикасы Көлік және коммуникациялар министрлігінің "ТрансЕвразия" көлік-транзит әлеуеті жөніндегі халықаралық конференцияны Астана қаласында үш жылда бір рет және "Транзит" халықаралық көрмесін Астана қаласында жыл сайын өткізу туралы ұсынысы қабылдансын.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1999.12.23 </w:t>
      </w:r>
      <w:r>
        <w:rPr>
          <w:rFonts w:ascii="Times New Roman"/>
          <w:b w:val="false"/>
          <w:i w:val="false"/>
          <w:color w:val="000000"/>
          <w:sz w:val="28"/>
        </w:rPr>
        <w:t>№ 1965</w:t>
      </w:r>
      <w:r>
        <w:rPr>
          <w:rFonts w:ascii="Times New Roman"/>
          <w:b w:val="false"/>
          <w:i w:val="false"/>
          <w:color w:val="ff0000"/>
          <w:sz w:val="28"/>
        </w:rPr>
        <w:t xml:space="preserve"> Қаулысымен, өзгерту енгізілді - ҚР Үкіметінің 2010.07.17 </w:t>
      </w:r>
      <w:r>
        <w:rPr>
          <w:rFonts w:ascii="Times New Roman"/>
          <w:b w:val="false"/>
          <w:i w:val="false"/>
          <w:color w:val="000000"/>
          <w:sz w:val="28"/>
        </w:rPr>
        <w:t>№ 730</w:t>
      </w:r>
      <w:r>
        <w:rPr>
          <w:rFonts w:ascii="Times New Roman"/>
          <w:b w:val="false"/>
          <w:i w:val="false"/>
          <w:color w:val="ff0000"/>
          <w:sz w:val="28"/>
        </w:rPr>
        <w:t xml:space="preserve"> Қаулысымен.</w:t>
      </w:r>
      <w:r>
        <w:br/>
      </w:r>
      <w:r>
        <w:rPr>
          <w:rFonts w:ascii="Times New Roman"/>
          <w:b w:val="false"/>
          <w:i w:val="false"/>
          <w:color w:val="000000"/>
          <w:sz w:val="28"/>
        </w:rPr>
        <w:t>
      2. "ТрансЕвразия" Қазақстан Республикасының көлiк-транзит әлеуетi және "Транзит" халықаралық көрмесi бойынша халықаралық конференцияны әзiрлеу және өткiзу жөнiнде Көлiк және коммуникациялар министрлiгiнiң басшылығымен келiсiм бойынша Қазақстан Республикасы Сыртқы iстер министрлiгiнiң, Әдiлет министрлiгiнiң, Қаржы министрлiгiнiң, Экономика министрлігінің, Энергетика, индустрия және сауда министрлігінің, Білім және ғылым министрлігінің, Мемлекеттік кіріс министрлігі Кеден комитетінің, Астана қаласы әкімі аппаратының, "Қазақстан темiр жолы" республикалық мемлекеттiк кәсiпорнының және басқа да мемлекеттiк ұйымдардың өкiлдерiнен тұратын ұйымдастыру комитетi құрылсын.</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өзгерту енгізілді - ҚР Үкіметінің 1999.12.23 </w:t>
      </w:r>
      <w:r>
        <w:rPr>
          <w:rFonts w:ascii="Times New Roman"/>
          <w:b w:val="false"/>
          <w:i w:val="false"/>
          <w:color w:val="000000"/>
          <w:sz w:val="28"/>
        </w:rPr>
        <w:t>№ 1965</w:t>
      </w:r>
      <w:r>
        <w:rPr>
          <w:rFonts w:ascii="Times New Roman"/>
          <w:b w:val="false"/>
          <w:i w:val="false"/>
          <w:color w:val="ff0000"/>
          <w:sz w:val="28"/>
        </w:rPr>
        <w:t xml:space="preserve"> Қаулысымен.</w:t>
      </w:r>
      <w:r>
        <w:br/>
      </w:r>
      <w:r>
        <w:rPr>
          <w:rFonts w:ascii="Times New Roman"/>
          <w:b w:val="false"/>
          <w:i w:val="false"/>
          <w:color w:val="000000"/>
          <w:sz w:val="28"/>
        </w:rPr>
        <w:t xml:space="preserve">
      3. Ұйымдастыру комитетiне: </w:t>
      </w:r>
      <w:r>
        <w:br/>
      </w:r>
      <w:r>
        <w:rPr>
          <w:rFonts w:ascii="Times New Roman"/>
          <w:b w:val="false"/>
          <w:i w:val="false"/>
          <w:color w:val="000000"/>
          <w:sz w:val="28"/>
        </w:rPr>
        <w:t xml:space="preserve">
      Астана қаласында одан кейiнгi жылдары "ТрансЕвразия" көлiк-транзит әлеуетi және "Транзит" халықаралық көрмесi бойынша халықаралық конференцияны әзiрлеу және өткiзу жөнiндегi шаралар жоспарын дайындау және бекiту; </w:t>
      </w:r>
      <w:r>
        <w:br/>
      </w:r>
      <w:r>
        <w:rPr>
          <w:rFonts w:ascii="Times New Roman"/>
          <w:b w:val="false"/>
          <w:i w:val="false"/>
          <w:color w:val="000000"/>
          <w:sz w:val="28"/>
        </w:rPr>
        <w:t xml:space="preserve">
      БҰҰ ЭСКАТО, БҰҰ ЭЕК, ЮНКТАД, ОЭС, ОСЖД, ИКАО халықаралық ұйымдармен Орталық-Азия аймағы елдерiнiң көлiк-транзит әлеуетiн пайдалана отырып жаңа континентаралық және субаймақтық көлiк дәлiздерiн қалыптастыру жөнiндегi ұсыныстарды әзiрлеу мен жүзеге асыруда жұмыс комитеттерi мен жәрдемдесу ассоциацияларын құру бөлiгiнде үйлестiру жөнiндегi жұмысты Қазақстан Республикасы Көлiк және коммуникациялар министрлiгiнiң "Ақпараттық тұсаукесер орталығы" республикалық мемлекеттік кәсіпорнына жүктеу; </w:t>
      </w:r>
      <w:r>
        <w:br/>
      </w:r>
      <w:r>
        <w:rPr>
          <w:rFonts w:ascii="Times New Roman"/>
          <w:b w:val="false"/>
          <w:i w:val="false"/>
          <w:color w:val="000000"/>
          <w:sz w:val="28"/>
        </w:rPr>
        <w:t xml:space="preserve">
      Қазақстан Республикасы арқылы өтетiн көлiк дәлiздерiн қалыптастырудың жұмыс комитеттерi мен жәрдемдесу ассоциацияларының жұмысына көмек көрсету үшiн шетелдiк және отандық инвесторларды таратудың мүмкiндiгi туралы мәселенi қарау; </w:t>
      </w:r>
      <w:r>
        <w:br/>
      </w:r>
      <w:r>
        <w:rPr>
          <w:rFonts w:ascii="Times New Roman"/>
          <w:b w:val="false"/>
          <w:i w:val="false"/>
          <w:color w:val="000000"/>
          <w:sz w:val="28"/>
        </w:rPr>
        <w:t>
      икемдi кеден және тариф саясатының, нормативтiк құқықтық базаны жетiлдiру принципiнде қалыптасатын көлiк дәлiздерi бойынша тасымалдауларға мейлiнше қолайлы жағдайлар жасау мен практикалық ұйымдастыру жөнiндегi ұсынысты әзiрлеу және Қазақстан Республикасының Үкiметiне енгiзу тапсырылсын.</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өзгерту енгізілді - ҚР Үкіметінің 1999.12.23 </w:t>
      </w:r>
      <w:r>
        <w:rPr>
          <w:rFonts w:ascii="Times New Roman"/>
          <w:b w:val="false"/>
          <w:i w:val="false"/>
          <w:color w:val="000000"/>
          <w:sz w:val="28"/>
        </w:rPr>
        <w:t>№ 1965</w:t>
      </w:r>
      <w:r>
        <w:rPr>
          <w:rFonts w:ascii="Times New Roman"/>
          <w:b w:val="false"/>
          <w:i w:val="false"/>
          <w:color w:val="ff0000"/>
          <w:sz w:val="28"/>
        </w:rPr>
        <w:t xml:space="preserve"> Қаулысымен.</w:t>
      </w:r>
      <w:r>
        <w:br/>
      </w:r>
      <w:r>
        <w:rPr>
          <w:rFonts w:ascii="Times New Roman"/>
          <w:b w:val="false"/>
          <w:i w:val="false"/>
          <w:color w:val="000000"/>
          <w:sz w:val="28"/>
        </w:rPr>
        <w:t>
      4. Қазақстан Республикасының Сыртқы iстер министрлiгi Көлiк және коммуникациялар министрлiгiмен бiрлесiп Қазақстанның БҰҰ ЭСКАТО көлiк және коммуникациялар жөнiндегi комитеттiң жұмысына жүйелiнегiзде қатысуын қамтамасыз етсiн.</w:t>
      </w:r>
    </w:p>
    <w:p>
      <w:pPr>
        <w:spacing w:after="0"/>
        <w:ind w:left="0"/>
        <w:jc w:val="both"/>
      </w:pPr>
      <w:r>
        <w:rPr>
          <w:rFonts w:ascii="Times New Roman"/>
          <w:b w:val="false"/>
          <w:i w:val="false"/>
          <w:color w:val="ff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      Премьер-Министрiнiң</w:t>
      </w:r>
      <w:r>
        <w:br/>
      </w:r>
      <w:r>
        <w:rPr>
          <w:rFonts w:ascii="Times New Roman"/>
          <w:b w:val="false"/>
          <w:i w:val="false"/>
          <w:color w:val="000000"/>
          <w:sz w:val="28"/>
        </w:rPr>
        <w:t>
</w:t>
      </w:r>
      <w:r>
        <w:rPr>
          <w:rFonts w:ascii="Times New Roman"/>
          <w:b w:val="false"/>
          <w:i/>
          <w:color w:val="000000"/>
          <w:sz w:val="28"/>
        </w:rPr>
        <w:t>      мiндетiн атқарушы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