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b048" w14:textId="10eb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0 қаңтардағы N 4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қазандағы N 14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балық шаруашылығы су айдынд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жылы балық аулау және теңiз аңдарын (итбалық) аулаудың көлем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митiн) бекiту туралы" Қазақстан Республикасы Үкiметiнi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ңтардағы N 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0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ның iшiнде: Жайық өзенi сағ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еңiстiг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рi балық (сазан, табан, көксер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қмарқ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дың 2-бағанындағы "9100" деген сан "11600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ағалық кеңiстiгiмен Қиғаш өз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ард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рi балық (табан, көксерке, ақмарқа)" деген жолдың 2-бағанындағы "3850" деген сан" 4350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