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29de" w14:textId="3602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қаласындағы бес жұлдызды "Астана" мейманханасының құрылысын аяқтау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1998 жылғы 30 қаңтардағы N 57</w:t>
      </w:r>
    </w:p>
    <w:p>
      <w:pPr>
        <w:spacing w:after="0"/>
        <w:ind w:left="0"/>
        <w:jc w:val="both"/>
      </w:pPr>
      <w:bookmarkStart w:name="z0" w:id="0"/>
      <w:r>
        <w:rPr>
          <w:rFonts w:ascii="Times New Roman"/>
          <w:b w:val="false"/>
          <w:i w:val="false"/>
          <w:color w:val="000000"/>
          <w:sz w:val="28"/>
        </w:rPr>
        <w:t xml:space="preserve">
      Ақмола қаласындағы бес жұлдызды "Астана" мейманханасын пайдалануға уақытында беру мақсатында Қазақстан Республикасының Үкiметi қаулы етедi: </w:t>
      </w:r>
      <w:r>
        <w:br/>
      </w:r>
      <w:r>
        <w:rPr>
          <w:rFonts w:ascii="Times New Roman"/>
          <w:b w:val="false"/>
          <w:i w:val="false"/>
          <w:color w:val="000000"/>
          <w:sz w:val="28"/>
        </w:rPr>
        <w:t xml:space="preserve">
      1. "Ақмоластройинвест" коммерциялық құрылыс салушылар компаниясының, "Окан Холдинг/Исот" компаниясының және "Отель Астана" жабық үлгiдегi акционерлiк қоғам нысанындағы бiрлескен кәсiпорнының: </w:t>
      </w:r>
      <w:r>
        <w:br/>
      </w:r>
      <w:r>
        <w:rPr>
          <w:rFonts w:ascii="Times New Roman"/>
          <w:b w:val="false"/>
          <w:i w:val="false"/>
          <w:color w:val="000000"/>
          <w:sz w:val="28"/>
        </w:rPr>
        <w:t xml:space="preserve">
      "Акмоластройинвест" коммерциялық құрылыс салушылар компаниясының "Окан Холдинг/Исот" түрiк компаниясының Ақмола қаласында бес жұлдызды "Астана" мейманханасын салуы туралы" Қазақстан Республикасы Үкiметiнiң 1995 жылғы 10 қазандағы N 1312 қаулысымен мақұлданған келiсiм-шарт бойынша тапсырысшының барлық құқықтары мен мiндеттерiн "Отель Астана" жабық үлгiдегi акционерлiк қоғам нысанындағы бiрлескен кәсiпорнына заңдарда белгiленген тәртiппен беру туралы; </w:t>
      </w:r>
      <w:r>
        <w:br/>
      </w:r>
      <w:r>
        <w:rPr>
          <w:rFonts w:ascii="Times New Roman"/>
          <w:b w:val="false"/>
          <w:i w:val="false"/>
          <w:color w:val="000000"/>
          <w:sz w:val="28"/>
        </w:rPr>
        <w:t xml:space="preserve">
      осы келiсiм-шартты қаржыландыруға Түркияның Эксимбанкiн және "Deutsche Morgan Grenfell" қатыстыру туралы ұсыныстарына келiсiм берiлсiн, бұл ретте келiсiм-шартты қаржыландыруға қатысу жоғарыда аталған қаулыда белгiленген тәртiппен жүзеге асырылады деп белгiленсiн. </w:t>
      </w:r>
      <w:r>
        <w:br/>
      </w:r>
      <w:r>
        <w:rPr>
          <w:rFonts w:ascii="Times New Roman"/>
          <w:b w:val="false"/>
          <w:i w:val="false"/>
          <w:color w:val="000000"/>
          <w:sz w:val="28"/>
        </w:rPr>
        <w:t xml:space="preserve">
      ЕСКЕРТУ. 1-тармақ өзгертiлдi - ҚР Үкiметiнiң 1998.07.03. N 631 </w:t>
      </w:r>
      <w:r>
        <w:br/>
      </w:r>
      <w:r>
        <w:rPr>
          <w:rFonts w:ascii="Times New Roman"/>
          <w:b w:val="false"/>
          <w:i w:val="false"/>
          <w:color w:val="000000"/>
          <w:sz w:val="28"/>
        </w:rPr>
        <w:t>
               қаулысымен. </w:t>
      </w:r>
      <w:r>
        <w:rPr>
          <w:rFonts w:ascii="Times New Roman"/>
          <w:b w:val="false"/>
          <w:i w:val="false"/>
          <w:color w:val="000000"/>
          <w:sz w:val="28"/>
        </w:rPr>
        <w:t xml:space="preserve">P980631_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"Окан Холдинг/Исот" түрiк компаниясының Ақмола қаласында бес жұлдызды "Астана" мейманханасын салуы туралы" Қазақстан Республикасы Үкiметiнiң 1995 жылғы 10 қазандағы N 1312 қаулысының күшi "Акмоластройинвест" коммерциялық құрылыс салушылар компаниясының құқықтық мұрагерi ретiнде "Отель Астана" жабық үлгiдегi акционерлiк қоғам нысанындағы бiрлескен кәсiпорнына қатысты барлық құқықтарға, мiндеттерге, жауапкершiлiк пен жеңiлдiктерге толық көлемiнде қолданылады деп белгiленсiн. </w:t>
      </w:r>
      <w:r>
        <w:br/>
      </w:r>
      <w:r>
        <w:rPr>
          <w:rFonts w:ascii="Times New Roman"/>
          <w:b w:val="false"/>
          <w:i w:val="false"/>
          <w:color w:val="000000"/>
          <w:sz w:val="28"/>
        </w:rPr>
        <w:t>
      3. "Окан Холдинг/Исот" түрiк компаниясының Ақмола қаласында бес жұлдызды "Астана" мейманханасын салуы туралы" Қазақстан Республикасы Үкiметiнiң 1995 жылғы 10 қазандағы N 1312 </w:t>
      </w:r>
      <w:r>
        <w:rPr>
          <w:rFonts w:ascii="Times New Roman"/>
          <w:b w:val="false"/>
          <w:i w:val="false"/>
          <w:color w:val="000000"/>
          <w:sz w:val="28"/>
        </w:rPr>
        <w:t xml:space="preserve">P951312_ </w:t>
      </w:r>
      <w:r>
        <w:rPr>
          <w:rFonts w:ascii="Times New Roman"/>
          <w:b w:val="false"/>
          <w:i w:val="false"/>
          <w:color w:val="000000"/>
          <w:sz w:val="28"/>
        </w:rPr>
        <w:t xml:space="preserve">қаулысына мынадай өзгерiстер енгiзiлсiн: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1-тармақтың екiншi абзацындағы "және Экономика министрлiгiмен"</w:t>
      </w:r>
    </w:p>
    <w:p>
      <w:pPr>
        <w:spacing w:after="0"/>
        <w:ind w:left="0"/>
        <w:jc w:val="both"/>
      </w:pPr>
      <w:r>
        <w:rPr>
          <w:rFonts w:ascii="Times New Roman"/>
          <w:b w:val="false"/>
          <w:i w:val="false"/>
          <w:color w:val="000000"/>
          <w:sz w:val="28"/>
        </w:rPr>
        <w:t>деген сөздер алынып тасталсын;</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"11. Осы қаулының iске асырылуына бақылау жасау Қазақстан</w:t>
      </w:r>
    </w:p>
    <w:p>
      <w:pPr>
        <w:spacing w:after="0"/>
        <w:ind w:left="0"/>
        <w:jc w:val="both"/>
      </w:pPr>
      <w:r>
        <w:rPr>
          <w:rFonts w:ascii="Times New Roman"/>
          <w:b w:val="false"/>
          <w:i w:val="false"/>
          <w:color w:val="000000"/>
          <w:sz w:val="28"/>
        </w:rPr>
        <w:t>Республикасының Қаржы министрлiгiне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