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2023" w14:textId="0502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GSM және CDMA стандартты ұялық байланыстардың желiсiн құру және пайдалану туралы&lt;*&gt; ЕСКЕРТУ. Атауы жаңа редакцияда - ҚРҮ-нiң 1998.05.27. N 488 қаулысымен. ~P980488</w:t>
      </w:r>
    </w:p>
    <w:p>
      <w:pPr>
        <w:spacing w:after="0"/>
        <w:ind w:left="0"/>
        <w:jc w:val="both"/>
      </w:pPr>
      <w:r>
        <w:rPr>
          <w:rFonts w:ascii="Times New Roman"/>
          <w:b w:val="false"/>
          <w:i w:val="false"/>
          <w:color w:val="000000"/>
          <w:sz w:val="28"/>
        </w:rPr>
        <w:t>Қазақстан Республикасы Үкiметiнiң Қаулысы 1998 жылғы 24 ақпандағы N 134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дүниежүзiлiк телекоммуникациялар қауымдастығына енуiне, жалпы пайдаланымдағы жылжымалы радиобайланыс қызметiне сұраныстың артуына және елдердiң арасында пайдаланушылар үшiн роумингтi ұйымдастырудың қажеттiгiне байланысты Қазақстан Республикасының Үкiметi қаулы етедi: </w:t>
      </w:r>
      <w:r>
        <w:br/>
      </w:r>
      <w:r>
        <w:rPr>
          <w:rFonts w:ascii="Times New Roman"/>
          <w:b w:val="false"/>
          <w:i w:val="false"/>
          <w:color w:val="000000"/>
          <w:sz w:val="28"/>
        </w:rPr>
        <w:t xml:space="preserve">
      1. Қазақстан Республикасында GSM стандартының ұялық байлансын (кең ауқымды жылжымалы байланыс жүйесi) енгiзу туралы ұсынысқа келiсiм берiлсiн, сондай-ақ СDМА стандарты. </w:t>
      </w:r>
      <w:r>
        <w:br/>
      </w:r>
      <w:r>
        <w:rPr>
          <w:rFonts w:ascii="Times New Roman"/>
          <w:b w:val="false"/>
          <w:i w:val="false"/>
          <w:color w:val="000000"/>
          <w:sz w:val="28"/>
        </w:rPr>
        <w:t xml:space="preserve">
      ЕСКЕРТУ. 1-тармақ толықтырылды - ҚРҮ-нiң 1998.05.27. N 488 </w:t>
      </w:r>
      <w:r>
        <w:br/>
      </w:r>
      <w:r>
        <w:rPr>
          <w:rFonts w:ascii="Times New Roman"/>
          <w:b w:val="false"/>
          <w:i w:val="false"/>
          <w:color w:val="000000"/>
          <w:sz w:val="28"/>
        </w:rPr>
        <w:t>
               қаулысымен. </w:t>
      </w:r>
      <w:r>
        <w:rPr>
          <w:rFonts w:ascii="Times New Roman"/>
          <w:b w:val="false"/>
          <w:i w:val="false"/>
          <w:color w:val="000000"/>
          <w:sz w:val="28"/>
        </w:rPr>
        <w:t xml:space="preserve">P980488_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GSM және СDМА стандартты ұялық байланыстардың желiсiн құру және пайдалану үшiн радиожиiлiктердi беру тек конкурстық негiзде, заңдарға сәйкес жүзеге асырылсын. </w:t>
      </w:r>
      <w:r>
        <w:br/>
      </w:r>
      <w:r>
        <w:rPr>
          <w:rFonts w:ascii="Times New Roman"/>
          <w:b w:val="false"/>
          <w:i w:val="false"/>
          <w:color w:val="000000"/>
          <w:sz w:val="28"/>
        </w:rPr>
        <w:t xml:space="preserve">
      ЕСКЕРТУ. 2-тармақ жаңа редакцияда - ҚРҮ-нiң 1998.05.27. N 488 </w:t>
      </w:r>
      <w:r>
        <w:br/>
      </w:r>
      <w:r>
        <w:rPr>
          <w:rFonts w:ascii="Times New Roman"/>
          <w:b w:val="false"/>
          <w:i w:val="false"/>
          <w:color w:val="000000"/>
          <w:sz w:val="28"/>
        </w:rPr>
        <w:t>
               қаулысымен. </w:t>
      </w:r>
      <w:r>
        <w:rPr>
          <w:rFonts w:ascii="Times New Roman"/>
          <w:b w:val="false"/>
          <w:i w:val="false"/>
          <w:color w:val="000000"/>
          <w:sz w:val="28"/>
        </w:rPr>
        <w:t xml:space="preserve">P980488_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Қазақстан Республикасының Көлiк және коммуникациялар министрлiгi Қорғаныс министрлiгiмен бiрлесiп бiр айлық мерзiм iшiнде GSM стандартының ұялық байланысы операторларының қызметiн қамтамасыз ету үшiн 890-915 МГц, 935-960 МГц диапазондарында радиожиiлiктер белдеуiн босату мәселелерiн пысықтасын. </w:t>
      </w:r>
      <w:r>
        <w:br/>
      </w:r>
      <w:r>
        <w:rPr>
          <w:rFonts w:ascii="Times New Roman"/>
          <w:b w:val="false"/>
          <w:i w:val="false"/>
          <w:color w:val="000000"/>
          <w:sz w:val="28"/>
        </w:rPr>
        <w:t xml:space="preserve">
      3-1. Қазақстан Республикасының Радиожиiлiктер жөнiндегi мемлекеттiк ведомствоаралық комиссиясы конкурс 1999 жылдың II жартыжылдығында тоқсанында жарияланатындығын ескере отырып, CDMA стандартты ұялық байланысының желiсiн ұйымдастыру және пайдалану үшiн қажеттi радиожиiлiктер белдеулерiн, екi оператор бөлудi қамтамасыз </w:t>
      </w:r>
    </w:p>
    <w:bookmarkEnd w:id="0"/>
    <w:bookmarkStart w:name="z3"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етсiн.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Жаңа 3-1-тармақпен толықтырылды - ҚРҮ-нiң 1998.05.27.</w:t>
      </w:r>
    </w:p>
    <w:p>
      <w:pPr>
        <w:spacing w:after="0"/>
        <w:ind w:left="0"/>
        <w:jc w:val="both"/>
      </w:pPr>
      <w:r>
        <w:rPr>
          <w:rFonts w:ascii="Times New Roman"/>
          <w:b w:val="false"/>
          <w:i w:val="false"/>
          <w:color w:val="000000"/>
          <w:sz w:val="28"/>
        </w:rPr>
        <w:t xml:space="preserve">              N 488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P980488_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3-1-тармақ өзгерді - ҚРҮ-нiң 1999.02.15. N 121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P990121_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Мына құрамда Қазақстан Республикасында GSM стандартының</w:t>
      </w:r>
    </w:p>
    <w:p>
      <w:pPr>
        <w:spacing w:after="0"/>
        <w:ind w:left="0"/>
        <w:jc w:val="both"/>
      </w:pPr>
      <w:r>
        <w:rPr>
          <w:rFonts w:ascii="Times New Roman"/>
          <w:b w:val="false"/>
          <w:i w:val="false"/>
          <w:color w:val="000000"/>
          <w:sz w:val="28"/>
        </w:rPr>
        <w:t>ұялық байланыс желiлерiн ұйымдастыру құқығына арналған конкурс</w:t>
      </w:r>
    </w:p>
    <w:p>
      <w:pPr>
        <w:spacing w:after="0"/>
        <w:ind w:left="0"/>
        <w:jc w:val="both"/>
      </w:pPr>
      <w:r>
        <w:rPr>
          <w:rFonts w:ascii="Times New Roman"/>
          <w:b w:val="false"/>
          <w:i w:val="false"/>
          <w:color w:val="000000"/>
          <w:sz w:val="28"/>
        </w:rPr>
        <w:t>өткiзу жөнiндегi комиссия құралсын.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Кәрібжанов Қайрат    - Қазақстан Республикасының Көлiк,</w:t>
      </w:r>
    </w:p>
    <w:p>
      <w:pPr>
        <w:spacing w:after="0"/>
        <w:ind w:left="0"/>
        <w:jc w:val="both"/>
      </w:pPr>
      <w:r>
        <w:rPr>
          <w:rFonts w:ascii="Times New Roman"/>
          <w:b w:val="false"/>
          <w:i w:val="false"/>
          <w:color w:val="000000"/>
          <w:sz w:val="28"/>
        </w:rPr>
        <w:t xml:space="preserve">     Сәлімұлы               коммуникациялар және туризм вице-министрi, </w:t>
      </w:r>
    </w:p>
    <w:p>
      <w:pPr>
        <w:spacing w:after="0"/>
        <w:ind w:left="0"/>
        <w:jc w:val="both"/>
      </w:pPr>
      <w:r>
        <w:rPr>
          <w:rFonts w:ascii="Times New Roman"/>
          <w:b w:val="false"/>
          <w:i w:val="false"/>
          <w:color w:val="000000"/>
          <w:sz w:val="28"/>
        </w:rPr>
        <w:t xml:space="preserve">                            комиссияның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Нәсиев Асқар         - Қазақстан Республикасының Көлiк,</w:t>
      </w:r>
    </w:p>
    <w:p>
      <w:pPr>
        <w:spacing w:after="0"/>
        <w:ind w:left="0"/>
        <w:jc w:val="both"/>
      </w:pPr>
      <w:r>
        <w:rPr>
          <w:rFonts w:ascii="Times New Roman"/>
          <w:b w:val="false"/>
          <w:i w:val="false"/>
          <w:color w:val="000000"/>
          <w:sz w:val="28"/>
        </w:rPr>
        <w:t xml:space="preserve">     Қайратұлы              коммуникациялар және туризм министрлiгi </w:t>
      </w:r>
    </w:p>
    <w:p>
      <w:pPr>
        <w:spacing w:after="0"/>
        <w:ind w:left="0"/>
        <w:jc w:val="both"/>
      </w:pPr>
      <w:r>
        <w:rPr>
          <w:rFonts w:ascii="Times New Roman"/>
          <w:b w:val="false"/>
          <w:i w:val="false"/>
          <w:color w:val="000000"/>
          <w:sz w:val="28"/>
        </w:rPr>
        <w:t xml:space="preserve">                            Ақпараттық жүйелер департаментiнiң </w:t>
      </w:r>
    </w:p>
    <w:p>
      <w:pPr>
        <w:spacing w:after="0"/>
        <w:ind w:left="0"/>
        <w:jc w:val="both"/>
      </w:pPr>
      <w:r>
        <w:rPr>
          <w:rFonts w:ascii="Times New Roman"/>
          <w:b w:val="false"/>
          <w:i w:val="false"/>
          <w:color w:val="000000"/>
          <w:sz w:val="28"/>
        </w:rPr>
        <w:t xml:space="preserve">                            директоры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Д.С.Оразалинов       - Радиожиiлiктер жөнiндегi мемлекеттiк</w:t>
      </w:r>
    </w:p>
    <w:p>
      <w:pPr>
        <w:spacing w:after="0"/>
        <w:ind w:left="0"/>
        <w:jc w:val="both"/>
      </w:pPr>
      <w:r>
        <w:rPr>
          <w:rFonts w:ascii="Times New Roman"/>
          <w:b w:val="false"/>
          <w:i w:val="false"/>
          <w:color w:val="000000"/>
          <w:sz w:val="28"/>
        </w:rPr>
        <w:t>                            ведомствоаралық комиссия төрағасының</w:t>
      </w:r>
    </w:p>
    <w:p>
      <w:pPr>
        <w:spacing w:after="0"/>
        <w:ind w:left="0"/>
        <w:jc w:val="both"/>
      </w:pPr>
      <w:r>
        <w:rPr>
          <w:rFonts w:ascii="Times New Roman"/>
          <w:b w:val="false"/>
          <w:i w:val="false"/>
          <w:color w:val="000000"/>
          <w:sz w:val="28"/>
        </w:rPr>
        <w:t>                            орынбасары - "Радиожиiлiк спектрiн</w:t>
      </w:r>
    </w:p>
    <w:p>
      <w:pPr>
        <w:spacing w:after="0"/>
        <w:ind w:left="0"/>
        <w:jc w:val="both"/>
      </w:pPr>
      <w:r>
        <w:rPr>
          <w:rFonts w:ascii="Times New Roman"/>
          <w:b w:val="false"/>
          <w:i w:val="false"/>
          <w:color w:val="000000"/>
          <w:sz w:val="28"/>
        </w:rPr>
        <w:t>                            бөлу және пайдалану жөнiндегi бюро"</w:t>
      </w:r>
    </w:p>
    <w:p>
      <w:pPr>
        <w:spacing w:after="0"/>
        <w:ind w:left="0"/>
        <w:jc w:val="both"/>
      </w:pPr>
      <w:r>
        <w:rPr>
          <w:rFonts w:ascii="Times New Roman"/>
          <w:b w:val="false"/>
          <w:i w:val="false"/>
          <w:color w:val="000000"/>
          <w:sz w:val="28"/>
        </w:rPr>
        <w:t>                            республикалық мемлекеттiк қазыналық</w:t>
      </w:r>
    </w:p>
    <w:p>
      <w:pPr>
        <w:spacing w:after="0"/>
        <w:ind w:left="0"/>
        <w:jc w:val="both"/>
      </w:pPr>
      <w:r>
        <w:rPr>
          <w:rFonts w:ascii="Times New Roman"/>
          <w:b w:val="false"/>
          <w:i w:val="false"/>
          <w:color w:val="000000"/>
          <w:sz w:val="28"/>
        </w:rPr>
        <w:t>                            кәсiпорнының директоры</w:t>
      </w:r>
    </w:p>
    <w:p>
      <w:pPr>
        <w:spacing w:after="0"/>
        <w:ind w:left="0"/>
        <w:jc w:val="both"/>
      </w:pPr>
      <w:r>
        <w:rPr>
          <w:rFonts w:ascii="Times New Roman"/>
          <w:b w:val="false"/>
          <w:i w:val="false"/>
          <w:color w:val="000000"/>
          <w:sz w:val="28"/>
        </w:rPr>
        <w:t>     Б.Б.Қанешев          - Қазақстан Республикасының Стратегиялық</w:t>
      </w:r>
    </w:p>
    <w:p>
      <w:pPr>
        <w:spacing w:after="0"/>
        <w:ind w:left="0"/>
        <w:jc w:val="both"/>
      </w:pPr>
      <w:r>
        <w:rPr>
          <w:rFonts w:ascii="Times New Roman"/>
          <w:b w:val="false"/>
          <w:i w:val="false"/>
          <w:color w:val="000000"/>
          <w:sz w:val="28"/>
        </w:rPr>
        <w:t>                            жоспарлау және реформалау жөнiндегi</w:t>
      </w:r>
    </w:p>
    <w:p>
      <w:pPr>
        <w:spacing w:after="0"/>
        <w:ind w:left="0"/>
        <w:jc w:val="both"/>
      </w:pPr>
      <w:r>
        <w:rPr>
          <w:rFonts w:ascii="Times New Roman"/>
          <w:b w:val="false"/>
          <w:i w:val="false"/>
          <w:color w:val="000000"/>
          <w:sz w:val="28"/>
        </w:rPr>
        <w:t>                            агенттiгi инфрақұрылымдарды дамыту</w:t>
      </w:r>
    </w:p>
    <w:p>
      <w:pPr>
        <w:spacing w:after="0"/>
        <w:ind w:left="0"/>
        <w:jc w:val="both"/>
      </w:pPr>
      <w:r>
        <w:rPr>
          <w:rFonts w:ascii="Times New Roman"/>
          <w:b w:val="false"/>
          <w:i w:val="false"/>
          <w:color w:val="000000"/>
          <w:sz w:val="28"/>
        </w:rPr>
        <w:t>                            стратегиясы басқармасының бастығы</w:t>
      </w:r>
    </w:p>
    <w:p>
      <w:pPr>
        <w:spacing w:after="0"/>
        <w:ind w:left="0"/>
        <w:jc w:val="both"/>
      </w:pPr>
      <w:r>
        <w:rPr>
          <w:rFonts w:ascii="Times New Roman"/>
          <w:b w:val="false"/>
          <w:i w:val="false"/>
          <w:color w:val="000000"/>
          <w:sz w:val="28"/>
        </w:rPr>
        <w:t>     О.С.Ержанов          - Қазақстан Республикасының Қаржы-</w:t>
      </w:r>
    </w:p>
    <w:p>
      <w:pPr>
        <w:spacing w:after="0"/>
        <w:ind w:left="0"/>
        <w:jc w:val="both"/>
      </w:pPr>
      <w:r>
        <w:rPr>
          <w:rFonts w:ascii="Times New Roman"/>
          <w:b w:val="false"/>
          <w:i w:val="false"/>
          <w:color w:val="000000"/>
          <w:sz w:val="28"/>
        </w:rPr>
        <w:t>                            вице 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С.П.Солодилов        - Байланыс және радиотехникалық</w:t>
      </w:r>
    </w:p>
    <w:p>
      <w:pPr>
        <w:spacing w:after="0"/>
        <w:ind w:left="0"/>
        <w:jc w:val="both"/>
      </w:pPr>
      <w:r>
        <w:rPr>
          <w:rFonts w:ascii="Times New Roman"/>
          <w:b w:val="false"/>
          <w:i w:val="false"/>
          <w:color w:val="000000"/>
          <w:sz w:val="28"/>
        </w:rPr>
        <w:t>                            қамтамасыз ету әскерлерiнiң бастығы,</w:t>
      </w:r>
    </w:p>
    <w:p>
      <w:pPr>
        <w:spacing w:after="0"/>
        <w:ind w:left="0"/>
        <w:jc w:val="both"/>
      </w:pPr>
      <w:r>
        <w:rPr>
          <w:rFonts w:ascii="Times New Roman"/>
          <w:b w:val="false"/>
          <w:i w:val="false"/>
          <w:color w:val="000000"/>
          <w:sz w:val="28"/>
        </w:rPr>
        <w:t>                            Қазақстан Республикасы Қарулы</w:t>
      </w:r>
    </w:p>
    <w:p>
      <w:pPr>
        <w:spacing w:after="0"/>
        <w:ind w:left="0"/>
        <w:jc w:val="both"/>
      </w:pPr>
      <w:r>
        <w:rPr>
          <w:rFonts w:ascii="Times New Roman"/>
          <w:b w:val="false"/>
          <w:i w:val="false"/>
          <w:color w:val="000000"/>
          <w:sz w:val="28"/>
        </w:rPr>
        <w:t>                            Күштерiнiң Әскери-әуе күштерi штабы</w:t>
      </w:r>
    </w:p>
    <w:p>
      <w:pPr>
        <w:spacing w:after="0"/>
        <w:ind w:left="0"/>
        <w:jc w:val="both"/>
      </w:pPr>
      <w:r>
        <w:rPr>
          <w:rFonts w:ascii="Times New Roman"/>
          <w:b w:val="false"/>
          <w:i w:val="false"/>
          <w:color w:val="000000"/>
          <w:sz w:val="28"/>
        </w:rPr>
        <w:t>                            бастығының орынбасары</w:t>
      </w:r>
    </w:p>
    <w:p>
      <w:pPr>
        <w:spacing w:after="0"/>
        <w:ind w:left="0"/>
        <w:jc w:val="both"/>
      </w:pPr>
      <w:r>
        <w:rPr>
          <w:rFonts w:ascii="Times New Roman"/>
          <w:b w:val="false"/>
          <w:i w:val="false"/>
          <w:color w:val="000000"/>
          <w:sz w:val="28"/>
        </w:rPr>
        <w:t>     М.Г.Мартиросов       - Қазақстан Республикасының Iшкi iстер</w:t>
      </w:r>
    </w:p>
    <w:p>
      <w:pPr>
        <w:spacing w:after="0"/>
        <w:ind w:left="0"/>
        <w:jc w:val="both"/>
      </w:pPr>
      <w:r>
        <w:rPr>
          <w:rFonts w:ascii="Times New Roman"/>
          <w:b w:val="false"/>
          <w:i w:val="false"/>
          <w:color w:val="000000"/>
          <w:sz w:val="28"/>
        </w:rPr>
        <w:t>                            министрлiгi байланыс басқармасының</w:t>
      </w:r>
    </w:p>
    <w:p>
      <w:pPr>
        <w:spacing w:after="0"/>
        <w:ind w:left="0"/>
        <w:jc w:val="both"/>
      </w:pP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Ю.М.Арыстанбеков     - Қазақстан Республикасының Ұлттық</w:t>
      </w:r>
    </w:p>
    <w:p>
      <w:pPr>
        <w:spacing w:after="0"/>
        <w:ind w:left="0"/>
        <w:jc w:val="both"/>
      </w:pPr>
      <w:r>
        <w:rPr>
          <w:rFonts w:ascii="Times New Roman"/>
          <w:b w:val="false"/>
          <w:i w:val="false"/>
          <w:color w:val="000000"/>
          <w:sz w:val="28"/>
        </w:rPr>
        <w:t>                            қауiпсiздiк комитетi жанындағы</w:t>
      </w:r>
    </w:p>
    <w:p>
      <w:pPr>
        <w:spacing w:after="0"/>
        <w:ind w:left="0"/>
        <w:jc w:val="both"/>
      </w:pPr>
      <w:r>
        <w:rPr>
          <w:rFonts w:ascii="Times New Roman"/>
          <w:b w:val="false"/>
          <w:i w:val="false"/>
          <w:color w:val="000000"/>
          <w:sz w:val="28"/>
        </w:rPr>
        <w:t>                            Үкiметтiк байланыс агенттiгiнiң</w:t>
      </w:r>
    </w:p>
    <w:p>
      <w:pPr>
        <w:spacing w:after="0"/>
        <w:ind w:left="0"/>
        <w:jc w:val="both"/>
      </w:pPr>
      <w:r>
        <w:rPr>
          <w:rFonts w:ascii="Times New Roman"/>
          <w:b w:val="false"/>
          <w:i w:val="false"/>
          <w:color w:val="000000"/>
          <w:sz w:val="28"/>
        </w:rPr>
        <w:t>                            басқармасы бастығының орынбасары</w:t>
      </w:r>
    </w:p>
    <w:p>
      <w:pPr>
        <w:spacing w:after="0"/>
        <w:ind w:left="0"/>
        <w:jc w:val="both"/>
      </w:pPr>
      <w:r>
        <w:rPr>
          <w:rFonts w:ascii="Times New Roman"/>
          <w:b w:val="false"/>
          <w:i w:val="false"/>
          <w:color w:val="000000"/>
          <w:sz w:val="28"/>
        </w:rPr>
        <w:t>                            (келiсiм бойынша)</w:t>
      </w:r>
    </w:p>
    <w:p>
      <w:pPr>
        <w:spacing w:after="0"/>
        <w:ind w:left="0"/>
        <w:jc w:val="both"/>
      </w:pPr>
      <w:r>
        <w:rPr>
          <w:rFonts w:ascii="Times New Roman"/>
          <w:b w:val="false"/>
          <w:i w:val="false"/>
          <w:color w:val="000000"/>
          <w:sz w:val="28"/>
        </w:rPr>
        <w:t>     Шаншарбаева Мәдина   - Қазақстан Республикасы Әдiлет</w:t>
      </w:r>
    </w:p>
    <w:p>
      <w:pPr>
        <w:spacing w:after="0"/>
        <w:ind w:left="0"/>
        <w:jc w:val="both"/>
      </w:pPr>
      <w:r>
        <w:rPr>
          <w:rFonts w:ascii="Times New Roman"/>
          <w:b w:val="false"/>
          <w:i w:val="false"/>
          <w:color w:val="000000"/>
          <w:sz w:val="28"/>
        </w:rPr>
        <w:t>     Жанаталқызы            министрлiгiнiң Заңдар және</w:t>
      </w:r>
    </w:p>
    <w:p>
      <w:pPr>
        <w:spacing w:after="0"/>
        <w:ind w:left="0"/>
        <w:jc w:val="both"/>
      </w:pPr>
      <w:r>
        <w:rPr>
          <w:rFonts w:ascii="Times New Roman"/>
          <w:b w:val="false"/>
          <w:i w:val="false"/>
          <w:color w:val="000000"/>
          <w:sz w:val="28"/>
        </w:rPr>
        <w:t xml:space="preserve">                            халықаралық құқық департаментi директорының </w:t>
      </w:r>
    </w:p>
    <w:p>
      <w:pPr>
        <w:spacing w:after="0"/>
        <w:ind w:left="0"/>
        <w:jc w:val="both"/>
      </w:pPr>
      <w:r>
        <w:rPr>
          <w:rFonts w:ascii="Times New Roman"/>
          <w:b w:val="false"/>
          <w:i w:val="false"/>
          <w:color w:val="000000"/>
          <w:sz w:val="28"/>
        </w:rPr>
        <w:t xml:space="preserve">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Б.Ж.Аймақов          - Қазақстан Республикасының Инвестициялар</w:t>
      </w:r>
    </w:p>
    <w:p>
      <w:pPr>
        <w:spacing w:after="0"/>
        <w:ind w:left="0"/>
        <w:jc w:val="both"/>
      </w:pPr>
      <w:r>
        <w:rPr>
          <w:rFonts w:ascii="Times New Roman"/>
          <w:b w:val="false"/>
          <w:i w:val="false"/>
          <w:color w:val="000000"/>
          <w:sz w:val="28"/>
        </w:rPr>
        <w:t>                            жөнiндегi мемлекеттiк комитетi</w:t>
      </w:r>
    </w:p>
    <w:p>
      <w:pPr>
        <w:spacing w:after="0"/>
        <w:ind w:left="0"/>
        <w:jc w:val="both"/>
      </w:pPr>
      <w:r>
        <w:rPr>
          <w:rFonts w:ascii="Times New Roman"/>
          <w:b w:val="false"/>
          <w:i w:val="false"/>
          <w:color w:val="000000"/>
          <w:sz w:val="28"/>
        </w:rPr>
        <w:t>                            Жобаларды бағалау және келiссөздер</w:t>
      </w:r>
    </w:p>
    <w:p>
      <w:pPr>
        <w:spacing w:after="0"/>
        <w:ind w:left="0"/>
        <w:jc w:val="both"/>
      </w:pPr>
      <w:r>
        <w:rPr>
          <w:rFonts w:ascii="Times New Roman"/>
          <w:b w:val="false"/>
          <w:i w:val="false"/>
          <w:color w:val="000000"/>
          <w:sz w:val="28"/>
        </w:rPr>
        <w:t>                            жүргiзу дирекциясының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4-тармақ өзгертiлдi - ҚРҮ-нiң 1998.05.27. N 488</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P980488_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4-тармақ өзгертiлдi - ҚРҮ-нiң 1999.02.15. N 121</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P990121_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Қазақстан Республикасының Көлiк және коммуникациялар министрлiгi конкурстық комиссияның қызметi мен жалпы пайдаланудағы телекоммуникациялар желiлерiне қосылудың тең жағдайын қамтамасыз етсiн. </w:t>
      </w:r>
      <w:r>
        <w:br/>
      </w:r>
      <w:r>
        <w:rPr>
          <w:rFonts w:ascii="Times New Roman"/>
          <w:b w:val="false"/>
          <w:i w:val="false"/>
          <w:color w:val="000000"/>
          <w:sz w:val="28"/>
        </w:rPr>
        <w:t xml:space="preserve">
      6. Конкурстық комиссия: </w:t>
      </w:r>
    </w:p>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Ұялық байланыс желiлерiн ұйымдастыру және пайдалану құқығына</w:t>
      </w:r>
    </w:p>
    <w:p>
      <w:pPr>
        <w:spacing w:after="0"/>
        <w:ind w:left="0"/>
        <w:jc w:val="both"/>
      </w:pPr>
      <w:r>
        <w:rPr>
          <w:rFonts w:ascii="Times New Roman"/>
          <w:b w:val="false"/>
          <w:i w:val="false"/>
          <w:color w:val="000000"/>
          <w:sz w:val="28"/>
        </w:rPr>
        <w:t>конкурстар өткiзу туралы ереженi әзiрлесiн және бекiтсiн;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GSM стандартты ұялық байланысының желiлерiн ұйымдастыру және</w:t>
      </w:r>
    </w:p>
    <w:p>
      <w:pPr>
        <w:spacing w:after="0"/>
        <w:ind w:left="0"/>
        <w:jc w:val="both"/>
      </w:pPr>
      <w:r>
        <w:rPr>
          <w:rFonts w:ascii="Times New Roman"/>
          <w:b w:val="false"/>
          <w:i w:val="false"/>
          <w:color w:val="000000"/>
          <w:sz w:val="28"/>
        </w:rPr>
        <w:t>пайдалану құқығына 1999 жылдың II жартыжылдығында, ал СDМА-ға IV</w:t>
      </w:r>
    </w:p>
    <w:p>
      <w:pPr>
        <w:spacing w:after="0"/>
        <w:ind w:left="0"/>
        <w:jc w:val="both"/>
      </w:pPr>
      <w:r>
        <w:rPr>
          <w:rFonts w:ascii="Times New Roman"/>
          <w:b w:val="false"/>
          <w:i w:val="false"/>
          <w:color w:val="000000"/>
          <w:sz w:val="28"/>
        </w:rPr>
        <w:t>тоқсанында конкурс жариялансын.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6-тармақтың 2-3-абзацтары жаңа редакцияда - ҚРҮ-нiң</w:t>
      </w:r>
    </w:p>
    <w:p>
      <w:pPr>
        <w:spacing w:after="0"/>
        <w:ind w:left="0"/>
        <w:jc w:val="both"/>
      </w:pPr>
      <w:r>
        <w:rPr>
          <w:rFonts w:ascii="Times New Roman"/>
          <w:b w:val="false"/>
          <w:i w:val="false"/>
          <w:color w:val="000000"/>
          <w:sz w:val="28"/>
        </w:rPr>
        <w:t xml:space="preserve">              1998.05.27. N 488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P980488_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6-тармақтың өзгерді - ҚРҮ-нiң 1999.02.15. N 121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P990121_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