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2268" w14:textId="dfc22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29 қыркүйектегi N 1382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9 сәуiр N 308. Күшi жойылды - ҚРҮ-нiң 1998.09.21. N 928 қаулысымен. ~P980928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"Шағын кәсiпкерлiк субъектiлерi болып табылатын заңды
тұлғалардың үлгiлiк жарғысы туралы" Қазақстан Республикасы Үкiметiнiң
1997 жылғы 29 қыркүйектегi N 1382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P971382_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өзгерiс
енгiзiлсiн:
     көрсетiлген қаулыға 3-қосымшада:
     2-тараудың 2.5-тармақшасындағы "Серiктестiктiң мүлкi жеткiлiксiз
болған жағдайда, оның қатысушылары өздерiне тиесiлi барлық мүлiкпен
оның мiндеттемелерi бойынша бiрлесiп жауап бередi" деген сөздер алынып
тасталсын.
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