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eee5" w14:textId="cfae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 нотариустардың азаматтық-құқықтық жауапкершiлiгiн мiндеттi сақтандыру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29 шiлдедегi N 718.
Күші жойылды - ҚР Үкіметінің 2003.07.31. N 765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"Нотариат туралы" Қазақстан Республикасының 1997 жылғы 14 шiлдедегi 
</w:t>
      </w:r>
      <w:r>
        <w:rPr>
          <w:rFonts w:ascii="Times New Roman"/>
          <w:b w:val="false"/>
          <w:i w:val="false"/>
          <w:color w:val="000000"/>
          <w:sz w:val="28"/>
        </w:rPr>
        <w:t xml:space="preserve"> Заңын </w:t>
      </w:r>
      <w:r>
        <w:rPr>
          <w:rFonts w:ascii="Times New Roman"/>
          <w:b w:val="false"/>
          <w:i w:val="false"/>
          <w:color w:val="000000"/>
          <w:sz w:val="28"/>
        </w:rPr>
        <w:t>
 (Қазақстан Республикасы Парламентiнiң Жаршысы, 1997 ж., N 13-14, 206-құжат) орындау үшiн Қазақстан Республикасының Үкiметi қаулы етедi: 
</w:t>
      </w:r>
      <w:r>
        <w:br/>
      </w:r>
      <w:r>
        <w:rPr>
          <w:rFonts w:ascii="Times New Roman"/>
          <w:b w:val="false"/>
          <w:i w:val="false"/>
          <w:color w:val="000000"/>
          <w:sz w:val="28"/>
        </w:rPr>
        <w:t>
      1. Жекеше нотариустардың азаматтық-құқықтық жауапкершiлiгiн мiндеттi сақтандыру туралы қоса берiлiп отырған Ереже бекiтiлсiн.
</w:t>
      </w:r>
      <w:r>
        <w:br/>
      </w:r>
      <w:r>
        <w:rPr>
          <w:rFonts w:ascii="Times New Roman"/>
          <w:b w:val="false"/>
          <w:i w:val="false"/>
          <w:color w:val="000000"/>
          <w:sz w:val="28"/>
        </w:rPr>
        <w:t>
      2. Жекеше нотариустардың азаматтық-құқықтық жауапкершiлiгiн мiндеттi сақтандыруды сақтандырудың осы түрiн жүзеге асыруға лицензиясы бар сақтандыру ұйымдары жүзеге асырады деп белгiленсiн. 
</w:t>
      </w:r>
      <w:r>
        <w:br/>
      </w:r>
      <w:r>
        <w:rPr>
          <w:rFonts w:ascii="Times New Roman"/>
          <w:b w:val="false"/>
          <w:i w:val="false"/>
          <w:color w:val="000000"/>
          <w:sz w:val="28"/>
        </w:rPr>
        <w:t>
      3. Осы қаулы қол қойылған күнiнен бастап күшiне енедi және жариялануға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29 шiлдедегi         
</w:t>
      </w:r>
      <w:r>
        <w:br/>
      </w:r>
      <w:r>
        <w:rPr>
          <w:rFonts w:ascii="Times New Roman"/>
          <w:b w:val="false"/>
          <w:i w:val="false"/>
          <w:color w:val="000000"/>
          <w:sz w:val="28"/>
        </w:rPr>
        <w:t>
N 718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 нотариустардың азаматтық-құқықтық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жауапкершiлiгiн мiндеттi сақтандыру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туралы" Қазақстан Республикасы Президентiнiң  Заң күшi бар 
</w:t>
      </w:r>
      <w:r>
        <w:rPr>
          <w:rFonts w:ascii="Times New Roman"/>
          <w:b w:val="false"/>
          <w:i w:val="false"/>
          <w:color w:val="000000"/>
          <w:sz w:val="28"/>
        </w:rPr>
        <w:t xml:space="preserve"> Жарлығына </w:t>
      </w:r>
      <w:r>
        <w:rPr>
          <w:rFonts w:ascii="Times New Roman"/>
          <w:b w:val="false"/>
          <w:i w:val="false"/>
          <w:color w:val="000000"/>
          <w:sz w:val="28"/>
        </w:rPr>
        <w:t>
, "Нотариат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әзiрленген осы Ереже жекеше нотариустардың нотариаттық iс-әрекеттер жасауы нәтижесiнде үшiншi тұлғаларға зиян келтiру салдарынан туындайтын мiндеттемелерi бойынша азаматтық-құқықтық жауапкершiлiктерiн мiндеттi сақтандырудың тәртiбi мен шарттарын айқындайды. 
</w:t>
      </w:r>
      <w:r>
        <w:br/>
      </w:r>
      <w:r>
        <w:rPr>
          <w:rFonts w:ascii="Times New Roman"/>
          <w:b w:val="false"/>
          <w:i w:val="false"/>
          <w:color w:val="000000"/>
          <w:sz w:val="28"/>
        </w:rPr>
        <w:t>
      2. "Нотариат туралы" Қазақстан Республикасы Заңының 16-бабына сәйкес мiндеттi сақтандыруға жекеше нотариустың мынадай нотариаттық iс-әрекеттер жасауы нәтижесiнде зиян келтiру салдарынан туындайтын мiндеттемелерi бойынша азаматтық-құқықтық жауапкершiлiгi жатады: 
</w:t>
      </w:r>
      <w:r>
        <w:br/>
      </w:r>
      <w:r>
        <w:rPr>
          <w:rFonts w:ascii="Times New Roman"/>
          <w:b w:val="false"/>
          <w:i w:val="false"/>
          <w:color w:val="000000"/>
          <w:sz w:val="28"/>
        </w:rPr>
        <w:t>
      1) мәмiлелердi куәландыру (жылжымайтын мүлiкпен жасалған мәмiлелердi куәландыру бойынша); 
</w:t>
      </w:r>
      <w:r>
        <w:br/>
      </w:r>
      <w:r>
        <w:rPr>
          <w:rFonts w:ascii="Times New Roman"/>
          <w:b w:val="false"/>
          <w:i w:val="false"/>
          <w:color w:val="000000"/>
          <w:sz w:val="28"/>
        </w:rPr>
        <w:t>
      2) мұралық мүлiктi қорғау жөнiнде шаралар қабылдау; 
</w:t>
      </w:r>
      <w:r>
        <w:br/>
      </w:r>
      <w:r>
        <w:rPr>
          <w:rFonts w:ascii="Times New Roman"/>
          <w:b w:val="false"/>
          <w:i w:val="false"/>
          <w:color w:val="000000"/>
          <w:sz w:val="28"/>
        </w:rPr>
        <w:t>
      3) мұраға деген құқығы туралы куәлiк беру; 
</w:t>
      </w:r>
      <w:r>
        <w:br/>
      </w:r>
      <w:r>
        <w:rPr>
          <w:rFonts w:ascii="Times New Roman"/>
          <w:b w:val="false"/>
          <w:i w:val="false"/>
          <w:color w:val="000000"/>
          <w:sz w:val="28"/>
        </w:rPr>
        <w:t>
      4) ортақ бiрлескен меншiк құқығындағы мүлкi бар ерлi-зайыптылардың және өзге де адамдардың ортақ мүлiктегi үлеске деген меншiк құқығы туралы куәлiк беру; 
</w:t>
      </w:r>
      <w:r>
        <w:br/>
      </w:r>
      <w:r>
        <w:rPr>
          <w:rFonts w:ascii="Times New Roman"/>
          <w:b w:val="false"/>
          <w:i w:val="false"/>
          <w:color w:val="000000"/>
          <w:sz w:val="28"/>
        </w:rPr>
        <w:t>
      5) мүлiктi иелiктен шығаруға тыйым салу және салынған тыйымды алып тастау; 
</w:t>
      </w:r>
      <w:r>
        <w:br/>
      </w:r>
      <w:r>
        <w:rPr>
          <w:rFonts w:ascii="Times New Roman"/>
          <w:b w:val="false"/>
          <w:i w:val="false"/>
          <w:color w:val="000000"/>
          <w:sz w:val="28"/>
        </w:rPr>
        <w:t>
      6) депозитке ақша қабылдау; 
</w:t>
      </w:r>
      <w:r>
        <w:br/>
      </w:r>
      <w:r>
        <w:rPr>
          <w:rFonts w:ascii="Times New Roman"/>
          <w:b w:val="false"/>
          <w:i w:val="false"/>
          <w:color w:val="000000"/>
          <w:sz w:val="28"/>
        </w:rPr>
        <w:t>
      7) атқарушылық жазба жасау; 
</w:t>
      </w:r>
      <w:r>
        <w:br/>
      </w:r>
      <w:r>
        <w:rPr>
          <w:rFonts w:ascii="Times New Roman"/>
          <w:b w:val="false"/>
          <w:i w:val="false"/>
          <w:color w:val="000000"/>
          <w:sz w:val="28"/>
        </w:rPr>
        <w:t>
      8) құжаттар мен бағалы қағаздарды сақтауға қабылдау. 
</w:t>
      </w:r>
      <w:r>
        <w:br/>
      </w:r>
      <w:r>
        <w:rPr>
          <w:rFonts w:ascii="Times New Roman"/>
          <w:b w:val="false"/>
          <w:i w:val="false"/>
          <w:color w:val="000000"/>
          <w:sz w:val="28"/>
        </w:rPr>
        <w:t>
      3. Жекеше нотариустың нотариаттық iс-әрекет жасаудың нәтижесiнде зиян келтiрудiң салдарынан пайда болатын мiндеттемелер бойынша азаматтық-құқықтық жауапкершiлiгiн сақтандыру (бұдан әрi - сақтандыру) сақтанушы мен сақтандырушының арасында "Сақтандыру туралы" Қазақстан Республикасы Президентiнiң Заң күшi бар Жарлығына және осы Ережеге сәйкес жасалатын сақтандыру шартының негiзiнде жүзеге асырылады. 
</w:t>
      </w:r>
      <w:r>
        <w:br/>
      </w:r>
      <w:r>
        <w:rPr>
          <w:rFonts w:ascii="Times New Roman"/>
          <w:b w:val="false"/>
          <w:i w:val="false"/>
          <w:color w:val="000000"/>
          <w:sz w:val="28"/>
        </w:rPr>
        <w:t>
      4. Осы Ережеде мынадай анықтамалар қолданылады: 
</w:t>
      </w:r>
      <w:r>
        <w:br/>
      </w:r>
      <w:r>
        <w:rPr>
          <w:rFonts w:ascii="Times New Roman"/>
          <w:b w:val="false"/>
          <w:i w:val="false"/>
          <w:color w:val="000000"/>
          <w:sz w:val="28"/>
        </w:rPr>
        <w:t>
      жекеше нотариус - нотариаттық қызметтi жүзеге асыру құқығына заңда белгiленген тәртiппен лицензия алған Қазақстан Республикасының азаматы; 
</w:t>
      </w:r>
      <w:r>
        <w:br/>
      </w:r>
      <w:r>
        <w:rPr>
          <w:rFonts w:ascii="Times New Roman"/>
          <w:b w:val="false"/>
          <w:i w:val="false"/>
          <w:color w:val="000000"/>
          <w:sz w:val="28"/>
        </w:rPr>
        <w:t>
      сақтандырушы - заңда белгiленген тәртiппен алынған лицензияның негiзiнде сақтандыру қызметiн жүзеге асыратын коммерциялық ұйым; 
</w:t>
      </w:r>
      <w:r>
        <w:br/>
      </w:r>
      <w:r>
        <w:rPr>
          <w:rFonts w:ascii="Times New Roman"/>
          <w:b w:val="false"/>
          <w:i w:val="false"/>
          <w:color w:val="000000"/>
          <w:sz w:val="28"/>
        </w:rPr>
        <w:t>
      пайда алушы - нотариаттық iс-әрекеттер жасау үшiн нотариусқа жүгiнген және сақтандыру шарты бойынша тарап болып табылмайтын және зиян келтiрудiң салдарынан туындайтын мiндеттемелер туралы Қазақстан Республикасының азаматтық заңдарына сәйкес жәбiрленушi болып танылған адам; 
</w:t>
      </w:r>
      <w:r>
        <w:br/>
      </w:r>
      <w:r>
        <w:rPr>
          <w:rFonts w:ascii="Times New Roman"/>
          <w:b w:val="false"/>
          <w:i w:val="false"/>
          <w:color w:val="000000"/>
          <w:sz w:val="28"/>
        </w:rPr>
        <w:t>
      нотариаттық iс-әрекеттер жасау кезiндегi азаматтық-құқықтық жауапкершiлiк - жекеше нотариустың нотариаттық iс-әрекеттер жасауы кезiндегi қасақана емес әрi әдейi жасалынбаған қателiктердiң және кемшiлiктердiң салдарынан пайда алушыға келтiрiлген материалдық залалды өтеу жөнiндегi заңмен белгiленген мiндетi.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Жекеше нотариустың азаматтық-құқықтық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жауапкершiлiгiн сақтандырудың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Жекеше нотариустың азаматтық-құқықтық жауапкершiлiгiн мiндеттi сақтандырудың шарты (бұдан әрi - сақтандыру шарты) сақтандырушы мен сақтанушы (жекеше нотариус) арасында мүддесiне нотариаттық iс-әрекеттер жасау кезiнде қолданылып жүрген заңдарда көзделген мiндеттердi нотариустың қасақана емес бұзуымен немесе әдейi емес қателiктер мен олқылықтар жiберуiмен материалдық залал келтiрiлуi мүмкiн пайда алушының пайдасына жасалған шарт болып табылады. 
</w:t>
      </w:r>
      <w:r>
        <w:br/>
      </w:r>
      <w:r>
        <w:rPr>
          <w:rFonts w:ascii="Times New Roman"/>
          <w:b w:val="false"/>
          <w:i w:val="false"/>
          <w:color w:val="000000"/>
          <w:sz w:val="28"/>
        </w:rPr>
        <w:t>
      6. Сақтандыру шарты сақтандырушы бекiткен нысан бойынша сақтанушының жазбаша өтiнiшiнiң негiзiнде, тараптардың бiр құжатты дайындауы жолымен жасалады және сақтандырушының сақтанушыға сақтандыру полисiн беруiмен расталады. 
</w:t>
      </w:r>
      <w:r>
        <w:br/>
      </w:r>
      <w:r>
        <w:rPr>
          <w:rFonts w:ascii="Times New Roman"/>
          <w:b w:val="false"/>
          <w:i w:val="false"/>
          <w:color w:val="000000"/>
          <w:sz w:val="28"/>
        </w:rPr>
        <w:t>
      Сақтандыру шартын сақтандырудың осы түрiн жүргiзуге лицензиясы бар сақтандырушы ғана жасай алады. 
</w:t>
      </w:r>
      <w:r>
        <w:br/>
      </w:r>
      <w:r>
        <w:rPr>
          <w:rFonts w:ascii="Times New Roman"/>
          <w:b w:val="false"/>
          <w:i w:val="false"/>
          <w:color w:val="000000"/>
          <w:sz w:val="28"/>
        </w:rPr>
        <w:t>
      7. Сақтандыру шарты жыл сайын жасалады. 
</w:t>
      </w:r>
      <w:r>
        <w:br/>
      </w:r>
      <w:r>
        <w:rPr>
          <w:rFonts w:ascii="Times New Roman"/>
          <w:b w:val="false"/>
          <w:i w:val="false"/>
          <w:color w:val="000000"/>
          <w:sz w:val="28"/>
        </w:rPr>
        <w:t>
      8. Жекеше нотариустың осы Ереженiң 2-тармағында көзделген нотариаттық iс-әрекеттер жасауының нәтижесiнде зиян келтiрудiң салдарынан туындайтын мiндеттемелер бойынша азаматтық-құқықтық жауапкершiлiгiн сақтандырудың аумағы болып Қазақстан Республикасының бүкiл аумағы есептеледi. 
</w:t>
      </w:r>
      <w:r>
        <w:br/>
      </w:r>
      <w:r>
        <w:rPr>
          <w:rFonts w:ascii="Times New Roman"/>
          <w:b w:val="false"/>
          <w:i w:val="false"/>
          <w:color w:val="000000"/>
          <w:sz w:val="28"/>
        </w:rPr>
        <w:t>
      9. Пайда алушының пайдасына жасалған сақтандыру шартының мазмұны сақтандыру заңдарының талаптарына сәйкес болуға тиiс. 
</w:t>
      </w:r>
      <w:r>
        <w:br/>
      </w:r>
      <w:r>
        <w:rPr>
          <w:rFonts w:ascii="Times New Roman"/>
          <w:b w:val="false"/>
          <w:i w:val="false"/>
          <w:color w:val="000000"/>
          <w:sz w:val="28"/>
        </w:rPr>
        <w:t>
      10. Сақтандыру шарты сақтандыру төлемi түскен күннен бастап, ал бөлiп төленген жағдайда сақтандырушының банктiк шотына бiрiншi сақтандыру жарнасы түскен күннен бастап (қолма-қол ақша төлеген жағдайда - төлем кассаға түскен күннен бастап) күшiне енедi және тараптар үшiн мiндеттi болады. 
</w:t>
      </w:r>
      <w:r>
        <w:br/>
      </w:r>
      <w:r>
        <w:rPr>
          <w:rFonts w:ascii="Times New Roman"/>
          <w:b w:val="false"/>
          <w:i w:val="false"/>
          <w:color w:val="000000"/>
          <w:sz w:val="28"/>
        </w:rPr>
        <w:t>
      11. Сақтандыру шарты: 
</w:t>
      </w:r>
      <w:r>
        <w:br/>
      </w:r>
      <w:r>
        <w:rPr>
          <w:rFonts w:ascii="Times New Roman"/>
          <w:b w:val="false"/>
          <w:i w:val="false"/>
          <w:color w:val="000000"/>
          <w:sz w:val="28"/>
        </w:rPr>
        <w:t>
      1) оның мерзiмi өткен; 
</w:t>
      </w:r>
      <w:r>
        <w:br/>
      </w:r>
      <w:r>
        <w:rPr>
          <w:rFonts w:ascii="Times New Roman"/>
          <w:b w:val="false"/>
          <w:i w:val="false"/>
          <w:color w:val="000000"/>
          <w:sz w:val="28"/>
        </w:rPr>
        <w:t>
      2) сот сақтандыру шартын жарамсыз деп тану туралы шешiм қабылдаған; 
</w:t>
      </w:r>
      <w:r>
        <w:br/>
      </w:r>
      <w:r>
        <w:rPr>
          <w:rFonts w:ascii="Times New Roman"/>
          <w:b w:val="false"/>
          <w:i w:val="false"/>
          <w:color w:val="000000"/>
          <w:sz w:val="28"/>
        </w:rPr>
        <w:t>
      3) сақтанушы немесе сақтандырушы сақтандыру шартын бұзған жағдайда олардың талап етуi бойынша; 
</w:t>
      </w:r>
      <w:r>
        <w:br/>
      </w:r>
      <w:r>
        <w:rPr>
          <w:rFonts w:ascii="Times New Roman"/>
          <w:b w:val="false"/>
          <w:i w:val="false"/>
          <w:color w:val="000000"/>
          <w:sz w:val="28"/>
        </w:rPr>
        <w:t>
      4) егер шартта өзгеше көзделмесе, бiрiншi сақтандыру жағдайы бойынша сақтандыру төлемi төленген жағдайларда тоқтатылады. 
</w:t>
      </w:r>
      <w:r>
        <w:br/>
      </w:r>
      <w:r>
        <w:rPr>
          <w:rFonts w:ascii="Times New Roman"/>
          <w:b w:val="false"/>
          <w:i w:val="false"/>
          <w:color w:val="000000"/>
          <w:sz w:val="28"/>
        </w:rPr>
        <w:t>
      Сақтандыру шарты тоқтатылған жағдайда жекеше нотариус өз қызметiн жүзеге асыру үшiн сақтандыру шартын қайта жасасуға мiндеттi. 
</w:t>
      </w:r>
      <w:r>
        <w:br/>
      </w:r>
      <w:r>
        <w:rPr>
          <w:rFonts w:ascii="Times New Roman"/>
          <w:b w:val="false"/>
          <w:i w:val="false"/>
          <w:color w:val="000000"/>
          <w:sz w:val="28"/>
        </w:rPr>
        <w:t>
      12. Сақтандыру шартының күшi мерзiмiнен бұрын тоқтатылған жағдайда тараптар сақтандыру заңдарының талаптарын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Сақтандыру жағдайларының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Жекеше нотариустың: 
</w:t>
      </w:r>
      <w:r>
        <w:br/>
      </w:r>
      <w:r>
        <w:rPr>
          <w:rFonts w:ascii="Times New Roman"/>
          <w:b w:val="false"/>
          <w:i w:val="false"/>
          <w:color w:val="000000"/>
          <w:sz w:val="28"/>
        </w:rPr>
        <w:t>
      жылжымайтын мүлiкпен жасалған мәмiлелердi куәландыру кезiнде; 
</w:t>
      </w:r>
      <w:r>
        <w:br/>
      </w:r>
      <w:r>
        <w:rPr>
          <w:rFonts w:ascii="Times New Roman"/>
          <w:b w:val="false"/>
          <w:i w:val="false"/>
          <w:color w:val="000000"/>
          <w:sz w:val="28"/>
        </w:rPr>
        <w:t>
      қорғауға алынған мұралық мүлiктi тiзiмдеу актiн жасаған кезде; 
</w:t>
      </w:r>
      <w:r>
        <w:br/>
      </w:r>
      <w:r>
        <w:rPr>
          <w:rFonts w:ascii="Times New Roman"/>
          <w:b w:val="false"/>
          <w:i w:val="false"/>
          <w:color w:val="000000"/>
          <w:sz w:val="28"/>
        </w:rPr>
        <w:t>
      жалпы ортақ меншiк құқығындағы мүлкi бар ерлi-зайыптылар мен өзге де адамдардың ортақ мүлiктегi үлесiне меншiк құқығы туралы куәлiктерiн ресiмдеу кезiнде; 
</w:t>
      </w:r>
      <w:r>
        <w:br/>
      </w:r>
      <w:r>
        <w:rPr>
          <w:rFonts w:ascii="Times New Roman"/>
          <w:b w:val="false"/>
          <w:i w:val="false"/>
          <w:color w:val="000000"/>
          <w:sz w:val="28"/>
        </w:rPr>
        <w:t>
      мұраға құқық туралы куәлiктi беру кезiнде; 
</w:t>
      </w:r>
      <w:r>
        <w:br/>
      </w:r>
      <w:r>
        <w:rPr>
          <w:rFonts w:ascii="Times New Roman"/>
          <w:b w:val="false"/>
          <w:i w:val="false"/>
          <w:color w:val="000000"/>
          <w:sz w:val="28"/>
        </w:rPr>
        <w:t>
      атқарушылық жазбалар жазған кезде; 
</w:t>
      </w:r>
      <w:r>
        <w:br/>
      </w:r>
      <w:r>
        <w:rPr>
          <w:rFonts w:ascii="Times New Roman"/>
          <w:b w:val="false"/>
          <w:i w:val="false"/>
          <w:color w:val="000000"/>
          <w:sz w:val="28"/>
        </w:rPr>
        <w:t>
      сот пайда алушыға зиян келтiрiлгенін анықтаған жағдайда мүлiктi иелiктен алуға тыйым салған және салынған тыйымды алып тастаған кезде қолданылып жүрген заңдарды қасақана емес және әдейi емес бұзуының нәтижесiнде пайда алушыға келтiрiлуi мүмкiн зиян сақтандыру жағдайы болып табылады. 
</w:t>
      </w:r>
      <w:r>
        <w:br/>
      </w:r>
      <w:r>
        <w:rPr>
          <w:rFonts w:ascii="Times New Roman"/>
          <w:b w:val="false"/>
          <w:i w:val="false"/>
          <w:color w:val="000000"/>
          <w:sz w:val="28"/>
        </w:rPr>
        <w:t>
      Сонымен қатар: 
</w:t>
      </w:r>
      <w:r>
        <w:br/>
      </w:r>
      <w:r>
        <w:rPr>
          <w:rFonts w:ascii="Times New Roman"/>
          <w:b w:val="false"/>
          <w:i w:val="false"/>
          <w:color w:val="000000"/>
          <w:sz w:val="28"/>
        </w:rPr>
        <w:t>
      сақтау шартымен бағалы қағаздарды орналастырған кезде және депозитке ақша қабылданған кезде нотариус жауапкершiлiгiнiң тууына әкеп соқтыратын тосын оқиғалар; 
</w:t>
      </w:r>
      <w:r>
        <w:br/>
      </w:r>
      <w:r>
        <w:rPr>
          <w:rFonts w:ascii="Times New Roman"/>
          <w:b w:val="false"/>
          <w:i w:val="false"/>
          <w:color w:val="000000"/>
          <w:sz w:val="28"/>
        </w:rPr>
        <w:t>
      құжаттарды сақтауға қабылдаған кезiнде нотариуске жауапкершiлiгiнiң тууына әкеп соққан тосын оқиғалар (ұрлау, тонау, жарылыс, өрт) сақтандыру жағдайлары болып табылады. 
</w:t>
      </w:r>
      <w:r>
        <w:br/>
      </w:r>
      <w:r>
        <w:rPr>
          <w:rFonts w:ascii="Times New Roman"/>
          <w:b w:val="false"/>
          <w:i w:val="false"/>
          <w:color w:val="000000"/>
          <w:sz w:val="28"/>
        </w:rPr>
        <w:t>
      14. Сақтанушының нотариаттық әрекеттер жасаудың нәтижесiнде пайда алушыға келтiрiлген зиянды өтеу жөнiндегi мiндетi анықталған сәттен бастап сақтандыру жағдайы туды деп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Сақтандыру төлемдерi мен сақтандыру өтемiнiң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мөлшерi, оларды төлеудiң тәртiбi мен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Сақтандыру төлемi - сақтанушының сақтандырғаны үшiн сақтандырушыға төлейтiн ақысы. Сақтандыру төлемiнiң мөлшерi сақтандыру сомасының төрт процентi болуға тиiс. 
</w:t>
      </w:r>
      <w:r>
        <w:br/>
      </w:r>
      <w:r>
        <w:rPr>
          <w:rFonts w:ascii="Times New Roman"/>
          <w:b w:val="false"/>
          <w:i w:val="false"/>
          <w:color w:val="000000"/>
          <w:sz w:val="28"/>
        </w:rPr>
        <w:t>
      Сақтандыру төлемi жекеше нотариустың салық салынатын табысынан шегерiлетiн шығындарына жатады. 
</w:t>
      </w:r>
      <w:r>
        <w:br/>
      </w:r>
      <w:r>
        <w:rPr>
          <w:rFonts w:ascii="Times New Roman"/>
          <w:b w:val="false"/>
          <w:i w:val="false"/>
          <w:color w:val="000000"/>
          <w:sz w:val="28"/>
        </w:rPr>
        <w:t>
      Сақтандыру төлемi сақтандыру жарнасы түрiнде шарт жасалған кезде белгiленген мерзiмде бiр рет немесе бөлiнiп төленуi мүмкiн. 
</w:t>
      </w:r>
      <w:r>
        <w:br/>
      </w:r>
      <w:r>
        <w:rPr>
          <w:rFonts w:ascii="Times New Roman"/>
          <w:b w:val="false"/>
          <w:i w:val="false"/>
          <w:color w:val="000000"/>
          <w:sz w:val="28"/>
        </w:rPr>
        <w:t>
      Сақтандыру төлемдерiн төлеу мерзiмiн өткiзiп алғаны үшiн сақтанушыдан мерзiмi өткен әрбiр күн үшiн Қазақстан Республикасы Азаматтық кодексiнiң (жалпы бөлiм) 353-бабында көзделген, бiрақ белгiленген сақтандыру төлемiнiң жалпы мөлшерiнен аспайтын сомада тұрақсыздық айыбы алынады. 
</w:t>
      </w:r>
      <w:r>
        <w:br/>
      </w:r>
      <w:r>
        <w:rPr>
          <w:rFonts w:ascii="Times New Roman"/>
          <w:b w:val="false"/>
          <w:i w:val="false"/>
          <w:color w:val="000000"/>
          <w:sz w:val="28"/>
        </w:rPr>
        <w:t>
      16. Бiр сақтандырушымен үш не одан көп жылға сақтандыру шартын жасасқан сақтанушыға сақтандыру жағдайы болмаған жағдайда екiншi жылы сақтандыру төлемi сомасының бес процентi, үшiншi жылы - он процентi, төртiншi жылы - он бес процентi, бiрақ кейiнгi жылдары сақтандыру шартын келесi мерзiмге жасау кезiнде жиырма процентiнен аспайтын мөлшерде жеңiлдiк берiледi. 
</w:t>
      </w:r>
      <w:r>
        <w:br/>
      </w:r>
      <w:r>
        <w:rPr>
          <w:rFonts w:ascii="Times New Roman"/>
          <w:b w:val="false"/>
          <w:i w:val="false"/>
          <w:color w:val="000000"/>
          <w:sz w:val="28"/>
        </w:rPr>
        <w:t>
      17. Жекеше нотариустардың азаматтық-құқықтық жауапкершiлiгiн сақтандыру жөнiндегi сақтандыру сомасы тараптардың келiсiмiмен белгiленедi, бiрақ ол 500 (бес жүз) есе есептi көрсеткiштен кем болмауға тиiс. 
</w:t>
      </w:r>
      <w:r>
        <w:br/>
      </w:r>
      <w:r>
        <w:rPr>
          <w:rFonts w:ascii="Times New Roman"/>
          <w:b w:val="false"/>
          <w:i w:val="false"/>
          <w:color w:val="000000"/>
          <w:sz w:val="28"/>
        </w:rPr>
        <w:t>
      18. Сақтандыру жағдайы пайда болғанда сақтандырушы нотариустың нотариаттық iс-әрекет жасаудың нәтижесiнде пайда алушыға келтiрiлген зиянның анықталған мөлшерiне қарай, сақтандыру сомасының шегiнде сақтандыру өтемiн төлейдi. 
</w:t>
      </w:r>
      <w:r>
        <w:br/>
      </w:r>
      <w:r>
        <w:rPr>
          <w:rFonts w:ascii="Times New Roman"/>
          <w:b w:val="false"/>
          <w:i w:val="false"/>
          <w:color w:val="000000"/>
          <w:sz w:val="28"/>
        </w:rPr>
        <w:t>
      Сақтандыру өтемiнiң сомасы пайда алушының жағдайының тууы нәтижесiнде пайда алушының шеккен нақты залалының мөлшерiнен аспауға тиiс. 
</w:t>
      </w:r>
      <w:r>
        <w:br/>
      </w:r>
      <w:r>
        <w:rPr>
          <w:rFonts w:ascii="Times New Roman"/>
          <w:b w:val="false"/>
          <w:i w:val="false"/>
          <w:color w:val="000000"/>
          <w:sz w:val="28"/>
        </w:rPr>
        <w:t>
      19. Сақтандыру өтемi пайда алушыға сақтандырушының жауапкершiлiк мөлшерi белгiленген сот шешiмi заңды күшiне енгеннен кейiнгi 10 банктiк күннен кешiктiрмей төленедi.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Сақтандыру өтемiн төлеуден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Сақтандырушы "Сақтандыру туралы" Қазақстан Республикасы Президентiнiң Заң күшi бар Жарлығында көзделген негiздер бойынша сақтанушыға сақтандыру төлемiн толық немесе iшiнара төлеуден бас тартуға құқылы. 
</w:t>
      </w:r>
      <w:r>
        <w:br/>
      </w:r>
      <w:r>
        <w:rPr>
          <w:rFonts w:ascii="Times New Roman"/>
          <w:b w:val="false"/>
          <w:i w:val="false"/>
          <w:color w:val="000000"/>
          <w:sz w:val="28"/>
        </w:rPr>
        <w:t>
      21. Егер сот сақтанушының сақтандыру тәуекелiнiң дәрежесiн анықтау үшiн елеулi мәнi бар мiндеттемелер туралы қасақана қате және жалған мәлiметтер бергенiн анықтаған, сондай-ақ сақтанушы залалдың келтiрiлуiне кiнәлi адамнан тиiстi өтем алған жағдайда сақтандыру төлемi төленбейдi. 
</w:t>
      </w:r>
      <w:r>
        <w:br/>
      </w:r>
      <w:r>
        <w:rPr>
          <w:rFonts w:ascii="Times New Roman"/>
          <w:b w:val="false"/>
          <w:i w:val="false"/>
          <w:color w:val="000000"/>
          <w:sz w:val="28"/>
        </w:rPr>
        <w:t>
      22. Сақтанушы қайтыс болған жағдайда пайда алушыға тиесiлi сақтандыру өтемi оның мұралық мүлкiнiң құрамына кiрмейдi. 
</w:t>
      </w:r>
      <w:r>
        <w:br/>
      </w:r>
      <w:r>
        <w:rPr>
          <w:rFonts w:ascii="Times New Roman"/>
          <w:b w:val="false"/>
          <w:i w:val="false"/>
          <w:color w:val="000000"/>
          <w:sz w:val="28"/>
        </w:rPr>
        <w:t>
      23. Мiндеттi сақтандыру арқылы пайда алушының моральдық залал шегуiне және айырылып қалған пайдасына байланысты мүддесi өтелмейдi. 
</w:t>
      </w:r>
      <w:r>
        <w:br/>
      </w:r>
      <w:r>
        <w:rPr>
          <w:rFonts w:ascii="Times New Roman"/>
          <w:b w:val="false"/>
          <w:i w:val="false"/>
          <w:color w:val="000000"/>
          <w:sz w:val="28"/>
        </w:rPr>
        <w:t>
      24. Егер Қазақстан Республикасының заңдарына қайшы келмесе, сақтандыру шарттарында сақтандыру өтемiн төлеуден бас тарту үшiн басқа да негiздер көзделуi мүмкiн. 
</w:t>
      </w:r>
      <w:r>
        <w:br/>
      </w:r>
      <w:r>
        <w:rPr>
          <w:rFonts w:ascii="Times New Roman"/>
          <w:b w:val="false"/>
          <w:i w:val="false"/>
          <w:color w:val="000000"/>
          <w:sz w:val="28"/>
        </w:rPr>
        <w:t>
      25. Сақтандыру өтемi төленгеннен кейiн сақтандырушыға керi талап қою құқығы ауысады.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Сақтандырушының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Сақтандырушы: 
</w:t>
      </w:r>
      <w:r>
        <w:br/>
      </w:r>
      <w:r>
        <w:rPr>
          <w:rFonts w:ascii="Times New Roman"/>
          <w:b w:val="false"/>
          <w:i w:val="false"/>
          <w:color w:val="000000"/>
          <w:sz w:val="28"/>
        </w:rPr>
        <w:t>
      сақтандыру жағдайы туралы акт жасау кезiнде қатысуға және оған қол қоюға; 
</w:t>
      </w:r>
      <w:r>
        <w:br/>
      </w:r>
      <w:r>
        <w:rPr>
          <w:rFonts w:ascii="Times New Roman"/>
          <w:b w:val="false"/>
          <w:i w:val="false"/>
          <w:color w:val="000000"/>
          <w:sz w:val="28"/>
        </w:rPr>
        <w:t>
      әдiлет, тергеу органдарынан, нотариалдық палаталардан, сондай-ақ басқа да құзыреттi органдардан сақтанушының кiнәсi фактiсi мен кiнәсiнiң дәрежесiне байланысты мәлiметтер сұратуға; 
</w:t>
      </w:r>
      <w:r>
        <w:br/>
      </w:r>
      <w:r>
        <w:rPr>
          <w:rFonts w:ascii="Times New Roman"/>
          <w:b w:val="false"/>
          <w:i w:val="false"/>
          <w:color w:val="000000"/>
          <w:sz w:val="28"/>
        </w:rPr>
        <w:t>
      сақтанушы шарттық мiндеттемелерiн орындамаған немесе лайықты орындамаған жағдайда сақтандыру шартының күшiн мерзiмiнен бұрын тоқтатуға құқылы. 
</w:t>
      </w:r>
      <w:r>
        <w:br/>
      </w:r>
      <w:r>
        <w:rPr>
          <w:rFonts w:ascii="Times New Roman"/>
          <w:b w:val="false"/>
          <w:i w:val="false"/>
          <w:color w:val="000000"/>
          <w:sz w:val="28"/>
        </w:rPr>
        <w:t>
      27. Сақтандырушы: 
</w:t>
      </w:r>
      <w:r>
        <w:br/>
      </w:r>
      <w:r>
        <w:rPr>
          <w:rFonts w:ascii="Times New Roman"/>
          <w:b w:val="false"/>
          <w:i w:val="false"/>
          <w:color w:val="000000"/>
          <w:sz w:val="28"/>
        </w:rPr>
        <w:t>
      сақтанушыға одан азаматтық-құқықтық жауапкершiлiктi сақтандыруға өтiнiш алынғаннан және сақтандыру жарнасының төленгенi расталғаннан кейiн сақтанушыға сақтандыру полисiн беруге; 
</w:t>
      </w:r>
      <w:r>
        <w:br/>
      </w:r>
      <w:r>
        <w:rPr>
          <w:rFonts w:ascii="Times New Roman"/>
          <w:b w:val="false"/>
          <w:i w:val="false"/>
          <w:color w:val="000000"/>
          <w:sz w:val="28"/>
        </w:rPr>
        <w:t>
      сақтандыру жағдайының болғаны туралы хабар алғаннан кейiн үш күн мерзiм iшiнде акт жасауға; 
</w:t>
      </w:r>
      <w:r>
        <w:br/>
      </w:r>
      <w:r>
        <w:rPr>
          <w:rFonts w:ascii="Times New Roman"/>
          <w:b w:val="false"/>
          <w:i w:val="false"/>
          <w:color w:val="000000"/>
          <w:sz w:val="28"/>
        </w:rPr>
        <w:t>
      қажет болған жағдайда акт жасау кезiнде себептердi, шығындардың мөлшерiн және мүлiктiң құнын анықтау үшiн мамандарды (сарапшыларды) шақыруға; 
</w:t>
      </w:r>
      <w:r>
        <w:br/>
      </w:r>
      <w:r>
        <w:rPr>
          <w:rFonts w:ascii="Times New Roman"/>
          <w:b w:val="false"/>
          <w:i w:val="false"/>
          <w:color w:val="000000"/>
          <w:sz w:val="28"/>
        </w:rPr>
        <w:t>
      сот шешiмi күшiне енгеннен кейiнгi он банктiк күннен кешiктiрмей пайда алушыға сақтандыру төлемдерiн төлеудi бастауға; 
</w:t>
      </w:r>
      <w:r>
        <w:br/>
      </w:r>
      <w:r>
        <w:rPr>
          <w:rFonts w:ascii="Times New Roman"/>
          <w:b w:val="false"/>
          <w:i w:val="false"/>
          <w:color w:val="000000"/>
          <w:sz w:val="28"/>
        </w:rPr>
        <w:t>
      сақтанушы мен үшiншi тұлғалардың өзара қарым-қатынасына байланысты барлық мәлiметтердi құпияда ұстауға мiндеттi. 
</w:t>
      </w:r>
      <w:r>
        <w:br/>
      </w:r>
      <w:r>
        <w:rPr>
          <w:rFonts w:ascii="Times New Roman"/>
          <w:b w:val="false"/>
          <w:i w:val="false"/>
          <w:color w:val="000000"/>
          <w:sz w:val="28"/>
        </w:rPr>
        <w:t>
      Мiндеттi сақтандыру шартында сақтандырушының басқа да мiндеттерi мен құқықтары көзделуi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Сақтанушының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Сақтанушы: 
</w:t>
      </w:r>
      <w:r>
        <w:br/>
      </w:r>
      <w:r>
        <w:rPr>
          <w:rFonts w:ascii="Times New Roman"/>
          <w:b w:val="false"/>
          <w:i w:val="false"/>
          <w:color w:val="000000"/>
          <w:sz w:val="28"/>
        </w:rPr>
        <w:t>
      сақтандырушыдан азаматтық-құқықтық жауапкершiлiктi мiндеттi сақтандыру шартының қолданылу шарттары мен тәртiбiн түсiндiруiн талап етуге; 
</w:t>
      </w:r>
      <w:r>
        <w:br/>
      </w:r>
      <w:r>
        <w:rPr>
          <w:rFonts w:ascii="Times New Roman"/>
          <w:b w:val="false"/>
          <w:i w:val="false"/>
          <w:color w:val="000000"/>
          <w:sz w:val="28"/>
        </w:rPr>
        <w:t>
      сақтандырушы шарттық мiндеттерiн орындамаған немесе лайықты орындамаған жағдайда сақтандыру шартының күшiн мерзiмiнен бұрын тоқтатуға құқылы. 
</w:t>
      </w:r>
      <w:r>
        <w:br/>
      </w:r>
      <w:r>
        <w:rPr>
          <w:rFonts w:ascii="Times New Roman"/>
          <w:b w:val="false"/>
          <w:i w:val="false"/>
          <w:color w:val="000000"/>
          <w:sz w:val="28"/>
        </w:rPr>
        <w:t>
      29. Сақтанушы: 
</w:t>
      </w:r>
      <w:r>
        <w:br/>
      </w:r>
      <w:r>
        <w:rPr>
          <w:rFonts w:ascii="Times New Roman"/>
          <w:b w:val="false"/>
          <w:i w:val="false"/>
          <w:color w:val="000000"/>
          <w:sz w:val="28"/>
        </w:rPr>
        <w:t>
      1) сақтандыру жарнасын уақытылы төлеуге; 
</w:t>
      </w:r>
      <w:r>
        <w:br/>
      </w:r>
      <w:r>
        <w:rPr>
          <w:rFonts w:ascii="Times New Roman"/>
          <w:b w:val="false"/>
          <w:i w:val="false"/>
          <w:color w:val="000000"/>
          <w:sz w:val="28"/>
        </w:rPr>
        <w:t>
      2) нотариаттық iс-әрекеттердi жасау кезiнде заңдарды сақтауға; 
</w:t>
      </w:r>
      <w:r>
        <w:br/>
      </w:r>
      <w:r>
        <w:rPr>
          <w:rFonts w:ascii="Times New Roman"/>
          <w:b w:val="false"/>
          <w:i w:val="false"/>
          <w:color w:val="000000"/>
          <w:sz w:val="28"/>
        </w:rPr>
        <w:t>
      3) сақтандыру жағдайының себептерiн, барысы мен салдарын анықтау үшiн барлық мүмкiн және мақсатқа сай шараларды қабылдауға; 
</w:t>
      </w:r>
      <w:r>
        <w:br/>
      </w:r>
      <w:r>
        <w:rPr>
          <w:rFonts w:ascii="Times New Roman"/>
          <w:b w:val="false"/>
          <w:i w:val="false"/>
          <w:color w:val="000000"/>
          <w:sz w:val="28"/>
        </w:rPr>
        <w:t>
      4) кiдiрiссiз (демалыс күндерiн қоспағанда, өзiне сақтандыру жағдайының туындағаны белгiлi болған күннен бастап 48 сағаттың iшiнде) сақтандырушыға сақтандыру жағдайына байланысты оған қойылатын барлық талап-тiлектерi туралы хабарлауға; 
</w:t>
      </w:r>
      <w:r>
        <w:br/>
      </w:r>
      <w:r>
        <w:rPr>
          <w:rFonts w:ascii="Times New Roman"/>
          <w:b w:val="false"/>
          <w:i w:val="false"/>
          <w:color w:val="000000"/>
          <w:sz w:val="28"/>
        </w:rPr>
        <w:t>
      Сақтандыру жағдайының пайда болғаны туралы хабарлау мүмкiн болмаған жағдайда ақпарат беру сақтанушы мүшесi болып табылатын нотариалдық палатаға жүктеледi. 
</w:t>
      </w:r>
      <w:r>
        <w:br/>
      </w:r>
      <w:r>
        <w:rPr>
          <w:rFonts w:ascii="Times New Roman"/>
          <w:b w:val="false"/>
          <w:i w:val="false"/>
          <w:color w:val="000000"/>
          <w:sz w:val="28"/>
        </w:rPr>
        <w:t>
      5) сақтандырушыға сақтандыру жағдайының себептерi, барысы мен салдары, келтiрiлген залалдың сипаты мен мөлшерi туралы бiлуге мүмкiндiк беретiн өзiнiң қолы жеткен барлық ақпарат пен құжаттамаларды ұсынуға; 
</w:t>
      </w:r>
      <w:r>
        <w:br/>
      </w:r>
      <w:r>
        <w:rPr>
          <w:rFonts w:ascii="Times New Roman"/>
          <w:b w:val="false"/>
          <w:i w:val="false"/>
          <w:color w:val="000000"/>
          <w:sz w:val="28"/>
        </w:rPr>
        <w:t>
      6) сақтандыру жағдайының пайда болғаны туралы нотариалдық палатаға және аумақтық әдiлет органына хабарлауға;
</w:t>
      </w:r>
      <w:r>
        <w:br/>
      </w:r>
      <w:r>
        <w:rPr>
          <w:rFonts w:ascii="Times New Roman"/>
          <w:b w:val="false"/>
          <w:i w:val="false"/>
          <w:color w:val="000000"/>
          <w:sz w:val="28"/>
        </w:rPr>
        <w:t>
      7) сақтандырушының өкiлiне сақтандыру жағдайының пайда болу себептерi мен мән-жайын анықтау мүмкiндiгiн қамтамасыз етуге мiндеттi. 
</w:t>
      </w:r>
      <w:r>
        <w:br/>
      </w:r>
      <w:r>
        <w:rPr>
          <w:rFonts w:ascii="Times New Roman"/>
          <w:b w:val="false"/>
          <w:i w:val="false"/>
          <w:color w:val="000000"/>
          <w:sz w:val="28"/>
        </w:rPr>
        <w:t>
     Сақтандыру шартында сақтандырушының басқа да құқықтары мен мiндеттерi көзделуi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Шарт жөнiндегi барлық даулар Қазақстан Республикасының заңдарында белгiленген тәртiппен қаралады.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