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6562" w14:textId="5306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"Жiбек жолы - Қазақстан" ұлттық компаниясы" акционерлiк қоғамы туралы</w:t>
      </w:r>
    </w:p>
    <w:p>
      <w:pPr>
        <w:spacing w:after="0"/>
        <w:ind w:left="0"/>
        <w:jc w:val="both"/>
      </w:pPr>
      <w:r>
        <w:rPr>
          <w:rFonts w:ascii="Times New Roman"/>
          <w:b w:val="false"/>
          <w:i w:val="false"/>
          <w:color w:val="000000"/>
          <w:sz w:val="28"/>
        </w:rPr>
        <w:t>Қазақстан Республикасы Үкiметiнiң Қаулысы 1998 жылғы 10 тамыздағы N 758</w:t>
      </w:r>
    </w:p>
    <w:p>
      <w:pPr>
        <w:spacing w:after="0"/>
        <w:ind w:left="0"/>
        <w:jc w:val="both"/>
      </w:pPr>
      <w:bookmarkStart w:name="z0" w:id="0"/>
      <w:r>
        <w:rPr>
          <w:rFonts w:ascii="Times New Roman"/>
          <w:b w:val="false"/>
          <w:i w:val="false"/>
          <w:color w:val="000000"/>
          <w:sz w:val="28"/>
        </w:rPr>
        <w:t>
      "Жiбек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 атты Қазақстан Республикасының Мемлекеттiк бағдарламасы туралы" Қазақстан Республикасы Президентiнiң 1998 жылғы 27 ақпандағы N 3859 </w:t>
      </w:r>
      <w:r>
        <w:rPr>
          <w:rFonts w:ascii="Times New Roman"/>
          <w:b w:val="false"/>
          <w:i w:val="false"/>
          <w:color w:val="000000"/>
          <w:sz w:val="28"/>
        </w:rPr>
        <w:t xml:space="preserve">U983859_ </w:t>
      </w:r>
      <w:r>
        <w:rPr>
          <w:rFonts w:ascii="Times New Roman"/>
          <w:b w:val="false"/>
          <w:i w:val="false"/>
          <w:color w:val="000000"/>
          <w:sz w:val="28"/>
        </w:rPr>
        <w:t xml:space="preserve">Жарлығын iске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Қазақстан Республикасының Энергетика, индустрия және сауда министрлiгiмен, Бiлiм, мәдениет және денсаулық сақтау министрлiгiмен, Ғылым министрлiгi - Ғылым академиясымен бiрлесе отырып, заңдарда белгiленген тәртiппен бiр айлық мерзiмде мемлекет үлесi кемiнде 50 процентiне 1 акция қосылатын "Жiбек жолы - Қазақстан" ұлттық компаниясы" ашық акционерлiк қоғамын құру жөнiндегi қажеттi ұйымдастыру шараларын жүргiзсiн және оның Жарғысын бекiтсiн. </w:t>
      </w:r>
      <w:r>
        <w:br/>
      </w:r>
      <w:r>
        <w:rPr>
          <w:rFonts w:ascii="Times New Roman"/>
          <w:b w:val="false"/>
          <w:i w:val="false"/>
          <w:color w:val="000000"/>
          <w:sz w:val="28"/>
        </w:rPr>
        <w:t xml:space="preserve">
      2."Жiбек жолы - Қазақстан" ұлттық компаниясы ашық акционерлiк қоғамының негiзгi мiндеттерi болып мыналар белгiленсiн: </w:t>
      </w:r>
      <w:r>
        <w:br/>
      </w:r>
      <w:r>
        <w:rPr>
          <w:rFonts w:ascii="Times New Roman"/>
          <w:b w:val="false"/>
          <w:i w:val="false"/>
          <w:color w:val="000000"/>
          <w:sz w:val="28"/>
        </w:rPr>
        <w:t xml:space="preserve">
      тарихи қалаларды қайта жаңғырту және Қазақстан Республикасы туризмiнiң инфрақұрылымын дамыту бойынша ұйымдар мен жеке тұлғалардың өзара iс-әрекетiн қамтамасыз ету, сондай-ақ қажеттi ғылыми және өндiрiстiк әлеуеттi бiрiктiру; </w:t>
      </w:r>
      <w:r>
        <w:br/>
      </w:r>
      <w:r>
        <w:rPr>
          <w:rFonts w:ascii="Times New Roman"/>
          <w:b w:val="false"/>
          <w:i w:val="false"/>
          <w:color w:val="000000"/>
          <w:sz w:val="28"/>
        </w:rPr>
        <w:t xml:space="preserve">
      Жiбек жолы бойындағы объектiлердi археологиялық, сәулеттiк, қала құрылыстық зерттеу, Жiбек жолының тарихи-мәдени мұрасы туралы деректер банкiн жасау; </w:t>
      </w:r>
      <w:r>
        <w:br/>
      </w:r>
      <w:r>
        <w:rPr>
          <w:rFonts w:ascii="Times New Roman"/>
          <w:b w:val="false"/>
          <w:i w:val="false"/>
          <w:color w:val="000000"/>
          <w:sz w:val="28"/>
        </w:rPr>
        <w:t xml:space="preserve">
      Жiбек жолы бойындағы туризм объектiлерiнiң тiзбесiне енгiзiлген тарихи қалалар мен басқа да елдi мекендердi дамытудың негiзгi кезеңдерiн (не фрагменттерiн) жаңғырту және мұражайландыру мен көркейту; </w:t>
      </w:r>
      <w:r>
        <w:br/>
      </w:r>
      <w:r>
        <w:rPr>
          <w:rFonts w:ascii="Times New Roman"/>
          <w:b w:val="false"/>
          <w:i w:val="false"/>
          <w:color w:val="000000"/>
          <w:sz w:val="28"/>
        </w:rPr>
        <w:t xml:space="preserve">
      Жiбек жолының тарихи орталықтарының дәстүрлi құрылыстарын қалпына келтiру (регенерациялау) және сабақтастыра дамыту, оларда түбегейлi сәулеттiк-кеңiстiктiк және этномәдени ортаны түлету, аумақты көркейту және инженерлiк-коммуникациялық қамтамасыз ету; </w:t>
      </w:r>
      <w:r>
        <w:br/>
      </w:r>
      <w:r>
        <w:rPr>
          <w:rFonts w:ascii="Times New Roman"/>
          <w:b w:val="false"/>
          <w:i w:val="false"/>
          <w:color w:val="000000"/>
          <w:sz w:val="28"/>
        </w:rPr>
        <w:t xml:space="preserve">
      Жiбек жолындағы қалалар мен елдi мекендердiң дәстүрлi құрылыстарының базасында туризм инфрақұрылымын: сервистiк қызмет көрсету және сауда кәсiпорындарын, ғибадаттық және туристiк кешендердi, халықтық қолөнер шеберханаларын, этнографиялық мұражайлар мен театрларды, салттық табыну және тарихи, дiни орталықтарды және басқаларын құру; </w:t>
      </w:r>
      <w:r>
        <w:br/>
      </w:r>
      <w:r>
        <w:rPr>
          <w:rFonts w:ascii="Times New Roman"/>
          <w:b w:val="false"/>
          <w:i w:val="false"/>
          <w:color w:val="000000"/>
          <w:sz w:val="28"/>
        </w:rPr>
        <w:t xml:space="preserve">
      жергiлiктi, аймақтық және халықаралық деңгейлерде және оның алуан қырлы барлық (танымдық, iскерлiк, спорттық, сауықтыру, экзотикалық және т.б.) түрiнде туризм және ғибаттық индустрияны дамыту; </w:t>
      </w:r>
      <w:r>
        <w:br/>
      </w:r>
      <w:r>
        <w:rPr>
          <w:rFonts w:ascii="Times New Roman"/>
          <w:b w:val="false"/>
          <w:i w:val="false"/>
          <w:color w:val="000000"/>
          <w:sz w:val="28"/>
        </w:rPr>
        <w:t xml:space="preserve">
      тарихи ландшафтарды, керуен жолдарын, атты және жаяу жүргiншiлер маршруттарын қалпына келтiру, Жiбек жолы бойындағы ортаны iзгiлендiру, оларды қайта жаңарту, көркейту және пайдалану, жол сервисi инфрақұрылымын құру; </w:t>
      </w:r>
      <w:r>
        <w:br/>
      </w:r>
      <w:r>
        <w:rPr>
          <w:rFonts w:ascii="Times New Roman"/>
          <w:b w:val="false"/>
          <w:i w:val="false"/>
          <w:color w:val="000000"/>
          <w:sz w:val="28"/>
        </w:rPr>
        <w:t xml:space="preserve">
      аймақтық экономиканы дамытуды ынталандыру, жергiлiктi халықтың жұмыспен қамтылуын қамтамасыз ету; </w:t>
      </w:r>
      <w:r>
        <w:br/>
      </w:r>
      <w:r>
        <w:rPr>
          <w:rFonts w:ascii="Times New Roman"/>
          <w:b w:val="false"/>
          <w:i w:val="false"/>
          <w:color w:val="000000"/>
          <w:sz w:val="28"/>
        </w:rPr>
        <w:t xml:space="preserve">
      Қазақстан Республикасының "Жiбек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 атты Мемлекеттiк бағдарламасын (бұдан әрi - Мемлекеттiк бағдарлама) iске асыру бойынша мемлекет мүддесiн бiлдiру және ұйымдар мен кәсiпорындардың, шығармашылық одақтар мен коммерциялық құрылымдардың iс-әрекетiн бiрiктiру; </w:t>
      </w:r>
      <w:r>
        <w:br/>
      </w:r>
      <w:r>
        <w:rPr>
          <w:rFonts w:ascii="Times New Roman"/>
          <w:b w:val="false"/>
          <w:i w:val="false"/>
          <w:color w:val="000000"/>
          <w:sz w:val="28"/>
        </w:rPr>
        <w:t xml:space="preserve">
      Мемлекеттiк бағдарлама объектiлерiн инвестициялауға және салуға арналған конкурстарды (тендерлердi) ұйымдастыру; </w:t>
      </w:r>
      <w:r>
        <w:br/>
      </w:r>
      <w:r>
        <w:rPr>
          <w:rFonts w:ascii="Times New Roman"/>
          <w:b w:val="false"/>
          <w:i w:val="false"/>
          <w:color w:val="000000"/>
          <w:sz w:val="28"/>
        </w:rPr>
        <w:t xml:space="preserve">
      Жiбек жолы трассасын тарихи - сәулеттiк және қала құрылысы зерттеулерiн қамтамасыз ету жөнiнде жаңа жобаларды әзiрлеу мен iске асыру; </w:t>
      </w:r>
      <w:r>
        <w:br/>
      </w:r>
      <w:r>
        <w:rPr>
          <w:rFonts w:ascii="Times New Roman"/>
          <w:b w:val="false"/>
          <w:i w:val="false"/>
          <w:color w:val="000000"/>
          <w:sz w:val="28"/>
        </w:rPr>
        <w:t xml:space="preserve">
      туризм инфрақұрылымы объектiлерiн салу. </w:t>
      </w:r>
      <w:r>
        <w:br/>
      </w:r>
      <w:r>
        <w:rPr>
          <w:rFonts w:ascii="Times New Roman"/>
          <w:b w:val="false"/>
          <w:i w:val="false"/>
          <w:color w:val="000000"/>
          <w:sz w:val="28"/>
        </w:rPr>
        <w:t xml:space="preserve">
      3. </w:t>
      </w:r>
      <w:r>
        <w:br/>
      </w:r>
      <w:r>
        <w:rPr>
          <w:rFonts w:ascii="Times New Roman"/>
          <w:b w:val="false"/>
          <w:i w:val="false"/>
          <w:color w:val="000000"/>
          <w:sz w:val="28"/>
        </w:rPr>
        <w:t xml:space="preserve">
      ЕСКЕРТУ. 3-тармақ алынып тасталды - ҚР Үкіметінің 2000.10.31. N 1642 </w:t>
      </w:r>
      <w:r>
        <w:br/>
      </w:r>
      <w:r>
        <w:rPr>
          <w:rFonts w:ascii="Times New Roman"/>
          <w:b w:val="false"/>
          <w:i w:val="false"/>
          <w:color w:val="000000"/>
          <w:sz w:val="28"/>
        </w:rPr>
        <w:t>
               қаулысымен. </w:t>
      </w:r>
      <w:r>
        <w:rPr>
          <w:rFonts w:ascii="Times New Roman"/>
          <w:b w:val="false"/>
          <w:i w:val="false"/>
          <w:color w:val="000000"/>
          <w:sz w:val="28"/>
        </w:rPr>
        <w:t xml:space="preserve">P001642_ </w:t>
      </w:r>
      <w:r>
        <w:br/>
      </w:r>
      <w:r>
        <w:rPr>
          <w:rFonts w:ascii="Times New Roman"/>
          <w:b w:val="false"/>
          <w:i w:val="false"/>
          <w:color w:val="000000"/>
          <w:sz w:val="28"/>
        </w:rPr>
        <w:t xml:space="preserve">
      4. Қазақстан Республикасының Бiлiм, мәдениет және денсаулық сақтау министрлiгi, Ауыл шаруашылығы министрлiгi, Көлiк және коммуникациялар министрлiгi, Алматы , Ақмола, Шығыс Қазақстан, Жамбыл, Оңтүстiк Қазақстан, Қарағанды, Қызылорда, Маңғыстау облыстарының, Астана және Алматы қалаларының әкiмдерi "Жiбек жолы - Қазақстан" ұлттық компаниясы" акционерлiк қоғамымен бiрлесе отырып ол мемлекеттiк тiркеуден өткеннен кейiн 2 апта мерзiм iшiнде Қазақстан Республикасының Әдiлет министрлiгiне ұйымдардың Мемлекеттiк бағдарламаны iске асыру үшiн қажеттi, мемлекет меншiгiндегi мүлкi мен акцияларының мемлекеттiк пакеттерiнiң тiзбесi жөнiнде ұсыныстар енгiзсiн. </w:t>
      </w:r>
      <w:r>
        <w:br/>
      </w:r>
      <w:r>
        <w:rPr>
          <w:rFonts w:ascii="Times New Roman"/>
          <w:b w:val="false"/>
          <w:i w:val="false"/>
          <w:color w:val="000000"/>
          <w:sz w:val="28"/>
        </w:rPr>
        <w:t xml:space="preserve">
      5. Қазақстан Республикасы Қаржы министрлiгiнiң Мемлекеттiк мүлiк және жекешелендiру департаментi бiр ай мерзiм iшiнде "Жiбек жолы - Қазақстан" ұлттық компаниясы" акционерлiк қоғамына осы қаулының 4-тармағына сәйкес объектiлердi беретiн болсын. </w:t>
      </w:r>
      <w:r>
        <w:br/>
      </w:r>
      <w:r>
        <w:rPr>
          <w:rFonts w:ascii="Times New Roman"/>
          <w:b w:val="false"/>
          <w:i w:val="false"/>
          <w:color w:val="000000"/>
          <w:sz w:val="28"/>
        </w:rPr>
        <w:t xml:space="preserve">
      6. </w:t>
      </w:r>
      <w:r>
        <w:br/>
      </w:r>
      <w:r>
        <w:rPr>
          <w:rFonts w:ascii="Times New Roman"/>
          <w:b w:val="false"/>
          <w:i w:val="false"/>
          <w:color w:val="000000"/>
          <w:sz w:val="28"/>
        </w:rPr>
        <w:t xml:space="preserve">
      7. Қазақстан Республикасының Инвестициялар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комитетi, Қазақстан Республикасы Қаржы министрлiгiнiң</w:t>
      </w:r>
    </w:p>
    <w:p>
      <w:pPr>
        <w:spacing w:after="0"/>
        <w:ind w:left="0"/>
        <w:jc w:val="both"/>
      </w:pPr>
      <w:r>
        <w:rPr>
          <w:rFonts w:ascii="Times New Roman"/>
          <w:b w:val="false"/>
          <w:i w:val="false"/>
          <w:color w:val="000000"/>
          <w:sz w:val="28"/>
        </w:rPr>
        <w:t>Сырттан қарыз алу жөнiндегi комитетi Мемлекеттiк бағдарламаны iске</w:t>
      </w:r>
    </w:p>
    <w:p>
      <w:pPr>
        <w:spacing w:after="0"/>
        <w:ind w:left="0"/>
        <w:jc w:val="both"/>
      </w:pPr>
      <w:r>
        <w:rPr>
          <w:rFonts w:ascii="Times New Roman"/>
          <w:b w:val="false"/>
          <w:i w:val="false"/>
          <w:color w:val="000000"/>
          <w:sz w:val="28"/>
        </w:rPr>
        <w:t>асыру үшiн тiкелей инвестицияларды, қайтарусыз қаржылық және</w:t>
      </w:r>
    </w:p>
    <w:p>
      <w:pPr>
        <w:spacing w:after="0"/>
        <w:ind w:left="0"/>
        <w:jc w:val="both"/>
      </w:pPr>
      <w:r>
        <w:rPr>
          <w:rFonts w:ascii="Times New Roman"/>
          <w:b w:val="false"/>
          <w:i w:val="false"/>
          <w:color w:val="000000"/>
          <w:sz w:val="28"/>
        </w:rPr>
        <w:t>техникалық көмектi тарту жөнiнде шаралар қабылдасын.</w:t>
      </w:r>
    </w:p>
    <w:p>
      <w:pPr>
        <w:spacing w:after="0"/>
        <w:ind w:left="0"/>
        <w:jc w:val="both"/>
      </w:pPr>
      <w:r>
        <w:rPr>
          <w:rFonts w:ascii="Times New Roman"/>
          <w:b w:val="false"/>
          <w:i w:val="false"/>
          <w:color w:val="000000"/>
          <w:sz w:val="28"/>
        </w:rPr>
        <w:t>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ЕСКЕРТУ.6 және 8-тармақтар алынып тасталды - ҚР Үкіметінің 1999.06.07.</w:t>
      </w:r>
    </w:p>
    <w:p>
      <w:pPr>
        <w:spacing w:after="0"/>
        <w:ind w:left="0"/>
        <w:jc w:val="both"/>
      </w:pPr>
      <w:r>
        <w:rPr>
          <w:rFonts w:ascii="Times New Roman"/>
          <w:b w:val="false"/>
          <w:i w:val="false"/>
          <w:color w:val="000000"/>
          <w:sz w:val="28"/>
        </w:rPr>
        <w:t xml:space="preserve">             N 705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P990705_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10 тамыздағы</w:t>
      </w:r>
    </w:p>
    <w:p>
      <w:pPr>
        <w:spacing w:after="0"/>
        <w:ind w:left="0"/>
        <w:jc w:val="both"/>
      </w:pPr>
      <w:r>
        <w:rPr>
          <w:rFonts w:ascii="Times New Roman"/>
          <w:b w:val="false"/>
          <w:i w:val="false"/>
          <w:color w:val="000000"/>
          <w:sz w:val="28"/>
        </w:rPr>
        <w:t>                                           N 758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"Жiбек жолы - Қазақстан" ұлттық компаниясы</w:t>
      </w:r>
    </w:p>
    <w:p>
      <w:pPr>
        <w:spacing w:after="0"/>
        <w:ind w:left="0"/>
        <w:jc w:val="both"/>
      </w:pPr>
      <w:r>
        <w:rPr>
          <w:rFonts w:ascii="Times New Roman"/>
          <w:b w:val="false"/>
          <w:i w:val="false"/>
          <w:color w:val="000000"/>
          <w:sz w:val="28"/>
        </w:rPr>
        <w:t>                         Байқаушы кеңесiнiң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Арын Ерлан Мұхтарұлы         - Қазақстан Республикасы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вице-министрi, төраға</w:t>
      </w:r>
    </w:p>
    <w:p>
      <w:pPr>
        <w:spacing w:after="0"/>
        <w:ind w:left="0"/>
        <w:jc w:val="both"/>
      </w:pPr>
      <w:r>
        <w:rPr>
          <w:rFonts w:ascii="Times New Roman"/>
          <w:b w:val="false"/>
          <w:i w:val="false"/>
          <w:color w:val="000000"/>
          <w:sz w:val="28"/>
        </w:rPr>
        <w:t>     Аймақов Бауыржан             - Қазақстан Республикасы</w:t>
      </w:r>
    </w:p>
    <w:p>
      <w:pPr>
        <w:spacing w:after="0"/>
        <w:ind w:left="0"/>
        <w:jc w:val="both"/>
      </w:pPr>
      <w:r>
        <w:rPr>
          <w:rFonts w:ascii="Times New Roman"/>
          <w:b w:val="false"/>
          <w:i w:val="false"/>
          <w:color w:val="000000"/>
          <w:sz w:val="28"/>
        </w:rPr>
        <w:t>     Жаңабекұлы                     Инвестициялар жөнiндегi</w:t>
      </w:r>
    </w:p>
    <w:p>
      <w:pPr>
        <w:spacing w:after="0"/>
        <w:ind w:left="0"/>
        <w:jc w:val="both"/>
      </w:pPr>
      <w:r>
        <w:rPr>
          <w:rFonts w:ascii="Times New Roman"/>
          <w:b w:val="false"/>
          <w:i w:val="false"/>
          <w:color w:val="000000"/>
          <w:sz w:val="28"/>
        </w:rPr>
        <w:t>                                    мемлекеттiк комитетiнiң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Досмұхамбетов Темiрхан       - Қазақстан Республикасының Бiлiм,</w:t>
      </w:r>
    </w:p>
    <w:p>
      <w:pPr>
        <w:spacing w:after="0"/>
        <w:ind w:left="0"/>
        <w:jc w:val="both"/>
      </w:pPr>
      <w:r>
        <w:rPr>
          <w:rFonts w:ascii="Times New Roman"/>
          <w:b w:val="false"/>
          <w:i w:val="false"/>
          <w:color w:val="000000"/>
          <w:sz w:val="28"/>
        </w:rPr>
        <w:t>     Мыңайдарұлы                    мәдениет және денсаулық сақтау</w:t>
      </w:r>
    </w:p>
    <w:p>
      <w:pPr>
        <w:spacing w:after="0"/>
        <w:ind w:left="0"/>
        <w:jc w:val="both"/>
      </w:pPr>
      <w:r>
        <w:rPr>
          <w:rFonts w:ascii="Times New Roman"/>
          <w:b w:val="false"/>
          <w:i w:val="false"/>
          <w:color w:val="000000"/>
          <w:sz w:val="28"/>
        </w:rPr>
        <w:t>                                    министрлiгi Туризм және спорт</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     Ертiлесова Жанат             - Қазақстан Республикасы Қаржы</w:t>
      </w:r>
    </w:p>
    <w:p>
      <w:pPr>
        <w:spacing w:after="0"/>
        <w:ind w:left="0"/>
        <w:jc w:val="both"/>
      </w:pPr>
      <w:r>
        <w:rPr>
          <w:rFonts w:ascii="Times New Roman"/>
          <w:b w:val="false"/>
          <w:i w:val="false"/>
          <w:color w:val="000000"/>
          <w:sz w:val="28"/>
        </w:rPr>
        <w:t>     Жұрғалиқызы                    бiрiншi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Қосынов Төребек              - Қазақстан Республикасы Ауыл</w:t>
      </w:r>
    </w:p>
    <w:p>
      <w:pPr>
        <w:spacing w:after="0"/>
        <w:ind w:left="0"/>
        <w:jc w:val="both"/>
      </w:pPr>
      <w:r>
        <w:rPr>
          <w:rFonts w:ascii="Times New Roman"/>
          <w:b w:val="false"/>
          <w:i w:val="false"/>
          <w:color w:val="000000"/>
          <w:sz w:val="28"/>
        </w:rPr>
        <w:t>     Олжабайұлы                     шаруашылығы министрлiгiнiң</w:t>
      </w:r>
    </w:p>
    <w:p>
      <w:pPr>
        <w:spacing w:after="0"/>
        <w:ind w:left="0"/>
        <w:jc w:val="both"/>
      </w:pPr>
      <w:r>
        <w:rPr>
          <w:rFonts w:ascii="Times New Roman"/>
          <w:b w:val="false"/>
          <w:i w:val="false"/>
          <w:color w:val="000000"/>
          <w:sz w:val="28"/>
        </w:rPr>
        <w:t>                                    Орман және аң шаруашылығы</w:t>
      </w:r>
    </w:p>
    <w:p>
      <w:pPr>
        <w:spacing w:after="0"/>
        <w:ind w:left="0"/>
        <w:jc w:val="both"/>
      </w:pPr>
      <w:r>
        <w:rPr>
          <w:rFonts w:ascii="Times New Roman"/>
          <w:b w:val="false"/>
          <w:i w:val="false"/>
          <w:color w:val="000000"/>
          <w:sz w:val="28"/>
        </w:rPr>
        <w:t>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Қошанов Аманжол              - Қазақстан Республикасы Ғылым</w:t>
      </w:r>
    </w:p>
    <w:p>
      <w:pPr>
        <w:spacing w:after="0"/>
        <w:ind w:left="0"/>
        <w:jc w:val="both"/>
      </w:pPr>
      <w:r>
        <w:rPr>
          <w:rFonts w:ascii="Times New Roman"/>
          <w:b w:val="false"/>
          <w:i w:val="false"/>
          <w:color w:val="000000"/>
          <w:sz w:val="28"/>
        </w:rPr>
        <w:t>     Қошанұлы                       министрлiгi - Ғылым академиясы</w:t>
      </w:r>
    </w:p>
    <w:p>
      <w:pPr>
        <w:spacing w:after="0"/>
        <w:ind w:left="0"/>
        <w:jc w:val="both"/>
      </w:pPr>
      <w:r>
        <w:rPr>
          <w:rFonts w:ascii="Times New Roman"/>
          <w:b w:val="false"/>
          <w:i w:val="false"/>
          <w:color w:val="000000"/>
          <w:sz w:val="28"/>
        </w:rPr>
        <w:t>                                    вице-президентi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Құлыбаев Асқар               - "Жiбек жолы - Қазақстан"</w:t>
      </w:r>
    </w:p>
    <w:p>
      <w:pPr>
        <w:spacing w:after="0"/>
        <w:ind w:left="0"/>
        <w:jc w:val="both"/>
      </w:pPr>
      <w:r>
        <w:rPr>
          <w:rFonts w:ascii="Times New Roman"/>
          <w:b w:val="false"/>
          <w:i w:val="false"/>
          <w:color w:val="000000"/>
          <w:sz w:val="28"/>
        </w:rPr>
        <w:t>     Алтынбекұлы                    ұлттық компаниясының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Сарабекова Тәрбие            - Қазақстан Республикасы Қаржы</w:t>
      </w:r>
    </w:p>
    <w:p>
      <w:pPr>
        <w:spacing w:after="0"/>
        <w:ind w:left="0"/>
        <w:jc w:val="both"/>
      </w:pPr>
      <w:r>
        <w:rPr>
          <w:rFonts w:ascii="Times New Roman"/>
          <w:b w:val="false"/>
          <w:i w:val="false"/>
          <w:color w:val="000000"/>
          <w:sz w:val="28"/>
        </w:rPr>
        <w:t>     Сербайқызы                     министрлiгiнiң Мемлекеттiк мүлiк</w:t>
      </w:r>
    </w:p>
    <w:p>
      <w:pPr>
        <w:spacing w:after="0"/>
        <w:ind w:left="0"/>
        <w:jc w:val="both"/>
      </w:pPr>
      <w:r>
        <w:rPr>
          <w:rFonts w:ascii="Times New Roman"/>
          <w:b w:val="false"/>
          <w:i w:val="false"/>
          <w:color w:val="000000"/>
          <w:sz w:val="28"/>
        </w:rPr>
        <w:t>                                    және жекешелендiру департаментi</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