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a3af" w14:textId="b14a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1998 жылғы 21 қыркүйектегі N 927 Қаулысы. Күші жойылды - Қазақстан Республикасы Үкіметінің 2006.08.14. N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Үкіметінің 2006.08.14.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 өзгерістер мен толықтырулар бекітілсін: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"Әкелінетін тауарларға кеден баждарының ставкалары туралы" қаулысында Қазақстан Республикасы Үкіметінің 1996 жылғы 14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1389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1996 ж., N 46, 450-құжат):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1-қосымшасында: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  КӨКӨНІСТЕРДІҢ, ЖЕМІСТЕРДІҢ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(ЖИДЕКТЕРДІҢ), ЖАҢҒАҚТАРДЫҢ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НЕМЕСЕ ӨСІМДІКТЕРДІҢ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БӨЛІКТЕРІНЕН ҚАЙТА ӨҢДЕЛГЕН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ӨНІМДЕР"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  КӨКӨНІСТЕРДІҢ, ЖЕМІСТЕРДІҢ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(ЖИДЕКТЕРДІҢ), ЖАҢҒАҚТАРДЫҢ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НЕМЕСЕ ӨСІМДІКТЕРДІҢ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БӨЛІКТЕРІНЕН ҚАЙТА ӨҢДЕЛГЕН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ӨНІМДЕР                                 20";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"3922-3926 Пластмассадан жасалған бұйымдар   25"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"3922-3925 Пластмассадан жасалған бұйымдар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"701091 Құтылар, шөлмектер, банкілер          2"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"701091 Құтылар, шөлмектер, банкілер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701092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701093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701094                                       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Үкіметінің 2001.05.31.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Үкіметінің 2000.01.28.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жариялануға жатады.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