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a3af" w14:textId="b14a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1998 жылғы 21 қыркүйектегі N 927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 өзгерістер мен толықтырулар бекітілсін: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"Әкелінетін тауарларға кеден баждарының ставкалары туралы" қаулысында Қазақстан Республикасы Үкіметінің 1996 жылғы 14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1389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1996 ж., N 46, 450-құжат):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  КӨКӨНІСТЕРДІҢ, ЖЕМІСТЕРДІҢ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(ЖИДЕКТЕРДІҢ), ЖАҢҒАҚТАРДЫҢ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НЕМЕСЕ ӨСІМДІКТЕРДІҢ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БӨЛІКТЕРІНЕН ҚАЙТА ӨҢДЕЛГЕН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ӨНІМДЕР"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  КӨКӨНІСТЕРДІҢ, ЖЕМІСТЕРДІҢ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(ЖИДЕКТЕРДІҢ), ЖАҢҒАҚТАРДЫҢ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НЕМЕСЕ ӨСІМДІКТЕРДІҢ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БӨЛІКТЕРІНЕН ҚАЙТА ӨҢДЕЛГЕН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ӨНІМДЕР                                 20";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"3922-3926 Пластмассадан жасалған бұйымдар   25"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"3922-3925 Пластмассадан жасалған бұйымдар 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"701091 Құтылар, шөлмектер, банкілер          2"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"701091 Құтылар, шөлмектер, банкілер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701092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701093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701094                                       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Үкіметінің 2001.05.31.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Үкіметінің 2000.01.28.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жариялануға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