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20ba" w14:textId="8b02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 қорынан қаражат бөлу туралы</w:t>
      </w:r>
    </w:p>
    <w:p>
      <w:pPr>
        <w:spacing w:after="0"/>
        <w:ind w:left="0"/>
        <w:jc w:val="both"/>
      </w:pPr>
      <w:r>
        <w:rPr>
          <w:rFonts w:ascii="Times New Roman"/>
          <w:b w:val="false"/>
          <w:i w:val="false"/>
          <w:color w:val="000000"/>
          <w:sz w:val="28"/>
        </w:rPr>
        <w:t>Қазақстан Республикасы Үкiметiнiң Қаулысы 1998 жылғы 1 қазандағы N 984</w:t>
      </w:r>
    </w:p>
    <w:p>
      <w:pPr>
        <w:spacing w:after="0"/>
        <w:ind w:left="0"/>
        <w:jc w:val="both"/>
      </w:pPr>
      <w:bookmarkStart w:name="z0" w:id="0"/>
      <w:r>
        <w:rPr>
          <w:rFonts w:ascii="Times New Roman"/>
          <w:b w:val="false"/>
          <w:i w:val="false"/>
          <w:color w:val="000000"/>
          <w:sz w:val="28"/>
        </w:rPr>
        <w:t xml:space="preserve">
      Солтүстiк Қазақстан облысының Көкшетау қаласын 1998/99 жылдардың күзгi-қысқы кезеңiне дайындау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резерв қорынан табиғи және техногендiк сипаттағы төтенше жағдайларды жоюды қоса алғанда, төтенше жағдайлар мен шараларды қаржыландыруға көзделген қаражаттың есебiнен Солтүстiк Қазақстан облысы Көкшетау қаласының әкiмiне Көкшетау қаласының жаңадан iске қосылып отырған N 2 аудандық қазандығы үшiн отын сатып алуға 50 000 000(елу миллион) тенге бөлiнсiн. </w:t>
      </w:r>
      <w:r>
        <w:br/>
      </w:r>
      <w:r>
        <w:rPr>
          <w:rFonts w:ascii="Times New Roman"/>
          <w:b w:val="false"/>
          <w:i w:val="false"/>
          <w:color w:val="000000"/>
          <w:sz w:val="28"/>
        </w:rPr>
        <w:t xml:space="preserve">
      2. Солтүстiк Қазақстан облысы Көкшетау қаласының әкiмiне отынды қазақстандық тауар өндiрушiлерден сатып алу ұсынылсын. </w:t>
      </w:r>
      <w:r>
        <w:br/>
      </w:r>
      <w:r>
        <w:rPr>
          <w:rFonts w:ascii="Times New Roman"/>
          <w:b w:val="false"/>
          <w:i w:val="false"/>
          <w:color w:val="000000"/>
          <w:sz w:val="28"/>
        </w:rPr>
        <w:t xml:space="preserve">
      3. Қазақстан Республикасының Қаржы министрлiгi бөлiнген қаражаттың мақсатқа сай пайдаланылуына бақылау жасасын. </w:t>
      </w:r>
      <w:r>
        <w:br/>
      </w:r>
      <w:r>
        <w:rPr>
          <w:rFonts w:ascii="Times New Roman"/>
          <w:b w:val="false"/>
          <w:i w:val="false"/>
          <w:color w:val="000000"/>
          <w:sz w:val="28"/>
        </w:rPr>
        <w:t xml:space="preserve">
      4.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