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c3df" w14:textId="676c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сот-сараптама қызметін лицензиялау тәртібін және Сот сарапшыларының мемлекеттік тізілімін жүргізу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9 қазан N 1021 қаулысы. Күші жойылды - Қазақстан Республикасы Үкіметінің 2010 жылғы 4 маусымдағы № 514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2010.06.04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"Лицензиялау туралы" Қазақстан Республикасы Президентінің 1995 жылғы 17 сәуірдегі N </w:t>
      </w:r>
      <w:r>
        <w:rPr>
          <w:rFonts w:ascii="Times New Roman"/>
          <w:b w:val="false"/>
          <w:i w:val="false"/>
          <w:color w:val="000000"/>
          <w:sz w:val="28"/>
        </w:rPr>
        <w:t>2200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 күші бар Жарлығын (Қазақстан Республикасы Жоғарғы Кеңесінің Жаршысы, 1995 ж., N 3-4, 34-құжат), "Қазақстан Республикасы Президентінің кейбір Жарлықтарына өзгерістер мен толықтырулар енгізу туралы" Қазақстан Республикасы Президентінің 1997 жылғы 23 желтоқсандағы N 2720 Заң күші бар Жарлығын (Қазақстан Республикасы Жоғарғы Кеңесінің жаршысы, 1995 ж., N 24, 162-құжат) және "Сот сараптамасы туралы" Қазақстан Республикасының 1997 жылғы 12 қарашадағы Заңын (Қазақстан Республикасы Парламентінің Жаршысы, 1997 ж., 276-құжат) іске асыру мақсатында Қазақстан Республикасының Үкіметі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сарапшыларының мемлекеттік тізілімін жүргізу тәртібі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2007.06.18 N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(2007 жылғы 9 тамыздан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2007.06.18 N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Қазақстан Республикасындағы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Сот-сараптама қызметін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ТӘРТІБІ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Алынып тасталды - ҚР Үкіметінің 2007.06.18. N </w:t>
      </w:r>
      <w:r>
        <w:rPr>
          <w:rFonts w:ascii="Times New Roman"/>
          <w:b w:val="false"/>
          <w:i w:val="false"/>
          <w:color w:val="ff0000"/>
          <w:sz w:val="28"/>
        </w:rPr>
        <w:t xml:space="preserve">504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Үкіметінің 1998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1021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бекітілген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Сот сарапшыларының мемлекеттік тізілімін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ТӘРТІБІ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Сот сарапшыларының мемлекеттік тізілімін (бұдан әрі - Тізілім) қалыптастыру мен пайдаланудың тәртібін белгілейтін осы тәртіп "Сот сараптамасы туралы" Қазақстан Республикасының 1997 жылғы 12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әзірленді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Тізілімге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сот сараптамасы органдарының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қызметкерлері болып табылатын, сот-сараптама қызметін жүзеге асыратын, сондай-ақ сот-сараптама қызметін жүзеге асыруға 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алған адамдар енгізілуге тиіс.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Тізілім Қазақстан Республикасында сот-сараптама қызметін жүзеге асыруға құқығы бар 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 соттар мен анықтау және алдын-ала тергеу органдарының хабардар болуы мақсатында жасалады.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Соттар мен анықтау және алдын ала тергеу органдары "Сот сараптамасы туралы" Қазақстан Республикасының 1997 жылғы 12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көзделген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жағдайларды қоспағанда Тізілімге енгізілген мамандарға сот сараптамасы ісін жүргізуді тапсыруы керек.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өзгерту енгізілді - ҚР Үкіметінің 1999.05.15. N </w:t>
      </w:r>
      <w:r>
        <w:rPr>
          <w:rFonts w:ascii="Times New Roman"/>
          <w:b w:val="false"/>
          <w:i w:val="false"/>
          <w:color w:val="000000"/>
          <w:sz w:val="28"/>
        </w:rPr>
        <w:t xml:space="preserve">578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5. Тізілім осы Ережеде көзделген талаптарды ескере отырып ресімделген жеке тұлғалардың тізімі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ҚР Үкіметінің 1999.05.15. N </w:t>
      </w:r>
      <w:r>
        <w:rPr>
          <w:rFonts w:ascii="Times New Roman"/>
          <w:b w:val="false"/>
          <w:i w:val="false"/>
          <w:color w:val="000000"/>
          <w:sz w:val="28"/>
        </w:rPr>
        <w:t xml:space="preserve">578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6. Тізілім сот сарапшысы туралы мынадай мәліметтерді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тегі, аты, әкесінің 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білімі, ғылыми дәрежесі мен атағы;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сарапшы мамандығы (мамандықтары) туралы және біліктілік куәлігінің нөмірі мен берілген күні;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сот-сараптама қызметін жүзеге асыруға берілген лицензияның нөмірі мен берілген күні (сот сараптама органдарының қызметкерлері болып табылмайтын адамдар 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 сарапшысының жұмыс орны мен лауазымы;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сарапшылық мамандығы (мамандықтары) бойынша сот сарапшысының стажы.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Тізілімді Қазақстан Республикасының Әділет министрлігі жүргізеді.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Сот сараптамасы органдарының қызметкерлері болып табылатын сот сарапшысы мамандығы бар адамдар туралы деректер Тізілімге олар Қазақстан Республикасы Әділет министрлігінің Аттестациялық комиссиясында аттестациядан өткеннен кейін осы Комиссияның ұсынуымен енгізіледі.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Сот сараптамасы органдарының қызметкерлері болып табылмайтын адамдар Тізілімге Қазақстан Республикасы Әділет министрлігі жанындағы Сот-сараптама қызметін лицензиялау жөніндегі комиссияның ұсынуы бойынша олар сот-сараптама қызметін жүзеге асыру құқығына лицензия алған кезде енгізіледі.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Сот сараптамасы органдарының қызметкерлері кезекті аттестациядан өтпеген жағдайда Қазақстан Республикасы Әділет министрлігінің Аттестациялық комиссиясының ұсынуы бойынша Тізілімнен шығарылуға тиіс.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Сот сараптамасы органдарының қызметкерлері болып табылмайтын адамдар олардың сот-сараптама қызметін жүзеге асыруға лицензиясы кері қайтарылған жағдайда Тізілімнен шығарылуға тиіс.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Тізілім республиканың соттарына, анықтау және алдын-ала тергеу органдарына таратылады. 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