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2734" w14:textId="3c62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Антуан Биденің және Париж қаласының Апелляциялық Сотының сенім білдірілген сот өкілі Мэтр Шанталь Боден-Казалистің адвокаттық қызметіне ақы төлеу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21 қазан N 1073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мүддесін қорғау және Париж қаласының Апелляциялық Сотына Париж Сауда Сотының МТР Металз, Табани және Металз Руссия компанияларының талап қоюлары бойынша қабылдаған шешіміне дер кезінде аппеляциялық шағым беру мақсатында, сондай-ақ Қазақстан Республикасының Үкіметі мен адвокат Антуан Биденің арасында қол қойылған 1997 жылғы 6 қазандағы шартқа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Қазақстан Республикасы Үкіметі резерв қорының 1998 жылға арналған қаражатының есебінен: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адвокат Антуан Биденің шығыстары мен қаламақысына 12 473, 66 (он екі мың төрт жүз жетпіс үш АҚШ доллары алпыс алты центке) АҚШ долларына баламды сомада ақы, сондай-ақ алдағы уақыттағы шығыстары мен қаламақысына 120 000 (бір жүз жиырма мың) француз франкіне баламды сомада аванс төлесін;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Париж қаласының Аппелляциялық Сотының сенім білдірілген сот өкілі Мэтр Шанталь Боден-Казалистің алдағы уақыттағы шығыстары мен қаламақыларының есебіне 80 000 (сексен мың) француз франкіне баламды сомада аванс төлесін.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Әділет министрлігі осы қаулының 1-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тармағының негізінде бөлінетін қаражаттың жұмсалуы жөнінде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тәртіппен есеп берілуін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