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cdb3" w14:textId="d60cd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астана" республикалық бюджеттен тыс қорын тарату туралы</w:t>
      </w:r>
    </w:p>
    <w:p>
      <w:pPr>
        <w:spacing w:after="0"/>
        <w:ind w:left="0"/>
        <w:jc w:val="both"/>
      </w:pPr>
      <w:r>
        <w:rPr>
          <w:rFonts w:ascii="Times New Roman"/>
          <w:b w:val="false"/>
          <w:i w:val="false"/>
          <w:color w:val="000000"/>
          <w:sz w:val="28"/>
        </w:rPr>
        <w:t>Қазақстан Республикасы Үкіметінің Қаулысы 1998 жылғы 2 желтоқсан N 1225</w:t>
      </w:r>
    </w:p>
    <w:p>
      <w:pPr>
        <w:spacing w:after="0"/>
        <w:ind w:left="0"/>
        <w:jc w:val="both"/>
      </w:pPr>
      <w:bookmarkStart w:name="z0" w:id="0"/>
      <w:r>
        <w:rPr>
          <w:rFonts w:ascii="Times New Roman"/>
          <w:b w:val="false"/>
          <w:i w:val="false"/>
          <w:color w:val="000000"/>
          <w:sz w:val="28"/>
        </w:rPr>
        <w:t xml:space="preserve">
      Мемлекеттік өкімет пен басқарудың жоғары органдарының республиканың астанасы Астана қаласына орналасуы жөніндегі бірінші кезекті шаралардың аяқталуына байланысты Қазақстан Республикасының Үкіметі Қаулы етеді: </w:t>
      </w:r>
      <w:r>
        <w:br/>
      </w:r>
      <w:r>
        <w:rPr>
          <w:rFonts w:ascii="Times New Roman"/>
          <w:b w:val="false"/>
          <w:i w:val="false"/>
          <w:color w:val="000000"/>
          <w:sz w:val="28"/>
        </w:rPr>
        <w:t xml:space="preserve">
      1. 1999 жылдың 1 қаңтарынан бастап "Жаңа астана" республикалық бюджеттен тыс қоры таратылсын. </w:t>
      </w:r>
      <w:r>
        <w:br/>
      </w:r>
      <w:r>
        <w:rPr>
          <w:rFonts w:ascii="Times New Roman"/>
          <w:b w:val="false"/>
          <w:i w:val="false"/>
          <w:color w:val="000000"/>
          <w:sz w:val="28"/>
        </w:rPr>
        <w:t xml:space="preserve">
      2. Қазақстан Республикасының Қаржы министрлігі Қазақстан Республикасы Президентінің Іс Басқармасы (келісім бойынша), Қазақстан Республикасының Қаржы министрлігі, "Жаңа астана" республикалық бюджеттен тыс қоры (келісім бойынша) өкілдерінің құрамында "Жаңа астана" республикалық бюджеттен тыс қорын тарату жөнінде комиссия құрсын. </w:t>
      </w:r>
      <w:r>
        <w:br/>
      </w:r>
      <w:r>
        <w:rPr>
          <w:rFonts w:ascii="Times New Roman"/>
          <w:b w:val="false"/>
          <w:i w:val="false"/>
          <w:color w:val="000000"/>
          <w:sz w:val="28"/>
        </w:rPr>
        <w:t xml:space="preserve">
      3. Тарату комиссиясы: </w:t>
      </w:r>
      <w:r>
        <w:br/>
      </w:r>
      <w:r>
        <w:rPr>
          <w:rFonts w:ascii="Times New Roman"/>
          <w:b w:val="false"/>
          <w:i w:val="false"/>
          <w:color w:val="000000"/>
          <w:sz w:val="28"/>
        </w:rPr>
        <w:t xml:space="preserve">
      қордың қызметі кезеңіне арналған қаржы есептілігін жасауды қамтамасыз етсін және ресми баспасөз басылымдарында "Жаңа астана" республикалық бюджеттен тыс қорының қызметі туралы есеп жарияласын; </w:t>
      </w:r>
      <w:r>
        <w:br/>
      </w:r>
      <w:r>
        <w:rPr>
          <w:rFonts w:ascii="Times New Roman"/>
          <w:b w:val="false"/>
          <w:i w:val="false"/>
          <w:color w:val="000000"/>
          <w:sz w:val="28"/>
        </w:rPr>
        <w:t xml:space="preserve">
      1998 жылдың 31 желтоқсанына дейін "Жаңа астана" республикалық бюджеттен тыс қорының қалған ақшасын республикалық бюджеттің кірісіне аударсын; </w:t>
      </w:r>
      <w:r>
        <w:br/>
      </w:r>
      <w:r>
        <w:rPr>
          <w:rFonts w:ascii="Times New Roman"/>
          <w:b w:val="false"/>
          <w:i w:val="false"/>
          <w:color w:val="000000"/>
          <w:sz w:val="28"/>
        </w:rPr>
        <w:t xml:space="preserve">
      "Жаңа астана" республикалық бюджеттен тыс қорының меншігіндегі не жедел басқаруындағы өзге мүлікті тарату рәсімдері аяқтағаннан кейін, Қазақстан Республикасының Президенті Іс Басқармасының балансына берсін. </w:t>
      </w:r>
      <w:r>
        <w:br/>
      </w:r>
      <w:r>
        <w:rPr>
          <w:rFonts w:ascii="Times New Roman"/>
          <w:b w:val="false"/>
          <w:i w:val="false"/>
          <w:color w:val="000000"/>
          <w:sz w:val="28"/>
        </w:rPr>
        <w:t xml:space="preserve">
      4. Қазақстан Республикасының Әділет министрлігі 1998 жылдың 20 желтоқсанына дейін Қазақстан Республикасының Үкіметіне: </w:t>
      </w:r>
      <w:r>
        <w:br/>
      </w:r>
      <w:r>
        <w:rPr>
          <w:rFonts w:ascii="Times New Roman"/>
          <w:b w:val="false"/>
          <w:i w:val="false"/>
          <w:color w:val="000000"/>
          <w:sz w:val="28"/>
        </w:rPr>
        <w:t xml:space="preserve">
      "Жаңа астана" республикалық бюджеттен тыс қорының таратылуына байланысты кейбір заң актілеріне өзгерістер енгізу туралы заңның жобасын; </w:t>
      </w:r>
      <w:r>
        <w:br/>
      </w:r>
      <w:r>
        <w:rPr>
          <w:rFonts w:ascii="Times New Roman"/>
          <w:b w:val="false"/>
          <w:i w:val="false"/>
          <w:color w:val="000000"/>
          <w:sz w:val="28"/>
        </w:rPr>
        <w:t xml:space="preserve">
      "Жаңа астана" республикалық бюджеттен тыс қорының таратылуына байланысты Қазақстан Республикасы Президентінің Жарлықтарына өзгерістер мен толықтырулар енгізу туралы Қазақстан Республикасының Президенті Жарлығының жобасын енгізсін. </w:t>
      </w:r>
      <w:r>
        <w:br/>
      </w:r>
      <w:r>
        <w:rPr>
          <w:rFonts w:ascii="Times New Roman"/>
          <w:b w:val="false"/>
          <w:i w:val="false"/>
          <w:color w:val="000000"/>
          <w:sz w:val="28"/>
        </w:rPr>
        <w:t xml:space="preserve">
      5. Қазақстан Республикасының Қаржы министрлігі Қазақстан Республикасының Әділет министрлігімен бірлесіп үстіміздегі жылдың 10 желтоқсанына дейін белгіленген тәртіппен Қазақстан Республикасының Үкіметіне: </w:t>
      </w:r>
      <w:r>
        <w:br/>
      </w:r>
      <w:r>
        <w:rPr>
          <w:rFonts w:ascii="Times New Roman"/>
          <w:b w:val="false"/>
          <w:i w:val="false"/>
          <w:color w:val="000000"/>
          <w:sz w:val="28"/>
        </w:rPr>
        <w:t xml:space="preserve">
      "Жаңа астана" республикалық бюджеттен тыс қорының таратылуына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байланысты Қазақстан Республикасы Үкіметінің кейбір шешімдеріне өзгерістер </w:t>
      </w:r>
    </w:p>
    <w:p>
      <w:pPr>
        <w:spacing w:after="0"/>
        <w:ind w:left="0"/>
        <w:jc w:val="both"/>
      </w:pPr>
      <w:r>
        <w:rPr>
          <w:rFonts w:ascii="Times New Roman"/>
          <w:b w:val="false"/>
          <w:i w:val="false"/>
          <w:color w:val="000000"/>
          <w:sz w:val="28"/>
        </w:rPr>
        <w:t>мен толықтырулар енгізу туралы қаулының жобасын;</w:t>
      </w:r>
    </w:p>
    <w:p>
      <w:pPr>
        <w:spacing w:after="0"/>
        <w:ind w:left="0"/>
        <w:jc w:val="both"/>
      </w:pPr>
      <w:r>
        <w:rPr>
          <w:rFonts w:ascii="Times New Roman"/>
          <w:b w:val="false"/>
          <w:i w:val="false"/>
          <w:color w:val="000000"/>
          <w:sz w:val="28"/>
        </w:rPr>
        <w:t xml:space="preserve">     ұлттық лотереяларды өткізуден алынатын қаражатты бөлу туралы ұсыныс </w:t>
      </w:r>
    </w:p>
    <w:p>
      <w:pPr>
        <w:spacing w:after="0"/>
        <w:ind w:left="0"/>
        <w:jc w:val="both"/>
      </w:pPr>
      <w:r>
        <w:rPr>
          <w:rFonts w:ascii="Times New Roman"/>
          <w:b w:val="false"/>
          <w:i w:val="false"/>
          <w:color w:val="000000"/>
          <w:sz w:val="28"/>
        </w:rPr>
        <w:t>енгізсін.</w:t>
      </w:r>
    </w:p>
    <w:p>
      <w:pPr>
        <w:spacing w:after="0"/>
        <w:ind w:left="0"/>
        <w:jc w:val="both"/>
      </w:pPr>
      <w:r>
        <w:rPr>
          <w:rFonts w:ascii="Times New Roman"/>
          <w:b w:val="false"/>
          <w:i w:val="false"/>
          <w:color w:val="000000"/>
          <w:sz w:val="28"/>
        </w:rPr>
        <w:t xml:space="preserve">     6. Қоса беріліп отырған тізбеге сәйкес Қазақстан Республикасы </w:t>
      </w:r>
    </w:p>
    <w:p>
      <w:pPr>
        <w:spacing w:after="0"/>
        <w:ind w:left="0"/>
        <w:jc w:val="both"/>
      </w:pPr>
      <w:r>
        <w:rPr>
          <w:rFonts w:ascii="Times New Roman"/>
          <w:b w:val="false"/>
          <w:i w:val="false"/>
          <w:color w:val="000000"/>
          <w:sz w:val="28"/>
        </w:rPr>
        <w:t>Үкіметінің кейбір шешімдерінің күші жойылған деп танылсын.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2 желтоқсандағы</w:t>
      </w:r>
    </w:p>
    <w:p>
      <w:pPr>
        <w:spacing w:after="0"/>
        <w:ind w:left="0"/>
        <w:jc w:val="both"/>
      </w:pPr>
      <w:r>
        <w:rPr>
          <w:rFonts w:ascii="Times New Roman"/>
          <w:b w:val="false"/>
          <w:i w:val="false"/>
          <w:color w:val="000000"/>
          <w:sz w:val="28"/>
        </w:rPr>
        <w:t>                                                   N 1225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күші жойылған кейбір шешімдердің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Үкіметінің "Жаңа астана" республикалық бюджеттен тыс қоры туралы" 1995 жылғы 21 қарашадағы N 1582 қаулысы (Қазақстан Республикасының ПҮАЖ-ы, 1995 ж., N 36, 462-құжат). </w:t>
      </w:r>
      <w:r>
        <w:br/>
      </w:r>
      <w:r>
        <w:rPr>
          <w:rFonts w:ascii="Times New Roman"/>
          <w:b w:val="false"/>
          <w:i w:val="false"/>
          <w:color w:val="000000"/>
          <w:sz w:val="28"/>
        </w:rPr>
        <w:t>
      2. "Қазақстан Республикасы Үкіметінің 1995 жылғы 21 қарашадағы N 1582 қаулысына өзгертулер мен толықтырулар енгізу туралы" Қазақстан Республикасы Үкіметінің 1996 жылғы 19 наурыздағы N 335 </w:t>
      </w:r>
      <w:r>
        <w:rPr>
          <w:rFonts w:ascii="Times New Roman"/>
          <w:b w:val="false"/>
          <w:i w:val="false"/>
          <w:color w:val="000000"/>
          <w:sz w:val="28"/>
        </w:rPr>
        <w:t xml:space="preserve">P960335_ </w:t>
      </w:r>
      <w:r>
        <w:rPr>
          <w:rFonts w:ascii="Times New Roman"/>
          <w:b w:val="false"/>
          <w:i w:val="false"/>
          <w:color w:val="000000"/>
          <w:sz w:val="28"/>
        </w:rPr>
        <w:t xml:space="preserve">қаулысы (Қазақстан Республикасының ПҮАЖ-ы, 1996 ж., N 13, 98-құжат). </w:t>
      </w:r>
      <w:r>
        <w:br/>
      </w:r>
      <w:r>
        <w:rPr>
          <w:rFonts w:ascii="Times New Roman"/>
          <w:b w:val="false"/>
          <w:i w:val="false"/>
          <w:color w:val="000000"/>
          <w:sz w:val="28"/>
        </w:rPr>
        <w:t>
      3. Қазақстан Республикасы Үкіметінің "Жаңа астана" республикалық бюджеттен тыс қорының шотын Қазақстан Республикасының Халық банкіне аудару туралы" 1996 жылғы 19 ақпандағы N 212 </w:t>
      </w:r>
      <w:r>
        <w:rPr>
          <w:rFonts w:ascii="Times New Roman"/>
          <w:b w:val="false"/>
          <w:i w:val="false"/>
          <w:color w:val="000000"/>
          <w:sz w:val="28"/>
        </w:rPr>
        <w:t xml:space="preserve">P960212_ </w:t>
      </w:r>
      <w:r>
        <w:rPr>
          <w:rFonts w:ascii="Times New Roman"/>
          <w:b w:val="false"/>
          <w:i w:val="false"/>
          <w:color w:val="000000"/>
          <w:sz w:val="28"/>
        </w:rPr>
        <w:t xml:space="preserve">қаулысы (Қазақстан Республикасының ПҮАЖ-ы, 1996 ж., N 8, 59-құжат). </w:t>
      </w:r>
      <w:r>
        <w:br/>
      </w:r>
      <w:r>
        <w:rPr>
          <w:rFonts w:ascii="Times New Roman"/>
          <w:b w:val="false"/>
          <w:i w:val="false"/>
          <w:color w:val="000000"/>
          <w:sz w:val="28"/>
        </w:rPr>
        <w:t xml:space="preserve">
      4. Қазақстан Республикасы Үкіметінің "Жаңа астана" республикалық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бюджеттен тыс қорынан жұмыстар мен қызмет көрсетулерді қаржыландыру мен </w:t>
      </w:r>
    </w:p>
    <w:p>
      <w:pPr>
        <w:spacing w:after="0"/>
        <w:ind w:left="0"/>
        <w:jc w:val="both"/>
      </w:pPr>
      <w:r>
        <w:rPr>
          <w:rFonts w:ascii="Times New Roman"/>
          <w:b w:val="false"/>
          <w:i w:val="false"/>
          <w:color w:val="000000"/>
          <w:sz w:val="28"/>
        </w:rPr>
        <w:t xml:space="preserve">кредиттеудің Ережелерін бекіту туралы" 1996 жылғы 1 қазандағы N 1197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P961197_</w:t>
      </w:r>
    </w:p>
    <w:p>
      <w:pPr>
        <w:spacing w:after="0"/>
        <w:ind w:left="0"/>
        <w:jc w:val="both"/>
      </w:pPr>
      <w:r>
        <w:br/>
      </w:r>
    </w:p>
    <w:p>
      <w:pPr>
        <w:spacing w:after="0"/>
        <w:ind w:left="0"/>
        <w:jc w:val="both"/>
      </w:pPr>
      <w:r>
        <w:rPr>
          <w:rFonts w:ascii="Times New Roman"/>
          <w:b w:val="false"/>
          <w:i w:val="false"/>
          <w:color w:val="000000"/>
          <w:sz w:val="28"/>
        </w:rPr>
        <w:t xml:space="preserve">  қаулысы (Қазақстан Республикасының ПҮАЖ-ы, 1996 ж., N 40, </w:t>
      </w:r>
    </w:p>
    <w:p>
      <w:pPr>
        <w:spacing w:after="0"/>
        <w:ind w:left="0"/>
        <w:jc w:val="both"/>
      </w:pPr>
      <w:r>
        <w:rPr>
          <w:rFonts w:ascii="Times New Roman"/>
          <w:b w:val="false"/>
          <w:i w:val="false"/>
          <w:color w:val="000000"/>
          <w:sz w:val="28"/>
        </w:rPr>
        <w:t>376-құжат).</w:t>
      </w:r>
    </w:p>
    <w:p>
      <w:pPr>
        <w:spacing w:after="0"/>
        <w:ind w:left="0"/>
        <w:jc w:val="both"/>
      </w:pPr>
      <w:r>
        <w:rPr>
          <w:rFonts w:ascii="Times New Roman"/>
          <w:b w:val="false"/>
          <w:i w:val="false"/>
          <w:color w:val="000000"/>
          <w:sz w:val="28"/>
        </w:rPr>
        <w:t xml:space="preserve">     5. Қазақстан Республикасы Үкіметінің "Жаңа астана" республикалық </w:t>
      </w:r>
    </w:p>
    <w:p>
      <w:pPr>
        <w:spacing w:after="0"/>
        <w:ind w:left="0"/>
        <w:jc w:val="both"/>
      </w:pPr>
      <w:r>
        <w:rPr>
          <w:rFonts w:ascii="Times New Roman"/>
          <w:b w:val="false"/>
          <w:i w:val="false"/>
          <w:color w:val="000000"/>
          <w:sz w:val="28"/>
        </w:rPr>
        <w:t>бюджеттен тыс қорының Байқаушы кеңесі туралы" 1995 жылғы 18 желтоқсандағы</w:t>
      </w:r>
    </w:p>
    <w:p>
      <w:pPr>
        <w:spacing w:after="0"/>
        <w:ind w:left="0"/>
        <w:jc w:val="both"/>
      </w:pPr>
      <w:r>
        <w:rPr>
          <w:rFonts w:ascii="Times New Roman"/>
          <w:b w:val="false"/>
          <w:i w:val="false"/>
          <w:color w:val="000000"/>
          <w:sz w:val="28"/>
        </w:rPr>
        <w:t xml:space="preserve">N 1740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P951740_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