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a675" w14:textId="700a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15 қазандағы N 1039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7 желтоқсан N 1255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өкілеттіктердің "ҚХЖБ-топ" жабық акционерлік қоғамынан "Шағын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кәсіпкерлікті дамыту қоры" жабық акционерлік қоғамына берілуіне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"Өнеркәсіп саясатын және отандық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 өндірушілерді мемлекеттік қолдауды іске асыру жөнінде мақсатты топ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құру туралы" 1998 жылғы 15 қазандағы N 1039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пен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Өнеркәсіп саясатын және отандық тауар өндірушілерді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қолдауды іске асыру жөніндегі Үкіметтік мақсатты топтың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Үмбетов Алтынбек      - "Шағын кәсіпкерлікті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Смағұлұлы               қоры" жабық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қоғамының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Иванов Виктор Михайлович, Кәкімжанов Зейнолла Халидоллаұлы аталған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