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15d1" w14:textId="d251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20 маусымдағы N 1001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15 желтоқсан N 1285. Қаулының күші жойылды - 2005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"Салық төлеушілерді салық есебінде аударым жасау тәсіліне көшіру туралы" 1997 жылғы 20 маусымдағы N 1001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1997 ж., N 28, 251-құжат; N 57, 519-құжат)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бірінші абзацындағы "1998" деген сан "1999" деген санмен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1999 жылдың 1 қаңтарынан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