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273c" w14:textId="f2a2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импорты кезінде уақытша шектеулер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1998 жылғы 31 желтоқсандағы N 1376 қаулысы. Күші жойылды - Қазақстан Республикасы Үкіметінің 2008 жылғы 20 ақпандағы N 171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Отандық тауар өндірушілерді қорғау мақсатында және Қазақстанмен шекаралас Ресей облыстары губернаторларының бастамашылығы бойынша уақытша шектеулер енгізу туралы Қазақстан Республикасының Үкіметі мен Ресей Федерациясы Үкіметінің өзара уағдаластығына сәйкес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"Қазақстан Республикасындағы кеден ісі туралы" заң күші бар Жарлығының 20 және 21-тармақтарына сәйкес мынадай уақытша шектеулер енгізілсін: 
</w:t>
      </w:r>
      <w:r>
        <w:br/>
      </w:r>
      <w:r>
        <w:rPr>
          <w:rFonts w:ascii="Times New Roman"/>
          <w:b w:val="false"/>
          <w:i w:val="false"/>
          <w:color w:val="000000"/>
          <w:sz w:val="28"/>
        </w:rPr>
        <w:t>
      1999 жылдың 11 қаңтарынан 23 маусымына дейін Қазақстан Республикасының аумағына, қосымшаға сәйкес, шыққан елі Ресей Федерациясы болып табылатын тауарларды, сондай-ақ: 
</w:t>
      </w:r>
      <w:r>
        <w:br/>
      </w:r>
      <w:r>
        <w:rPr>
          <w:rFonts w:ascii="Times New Roman"/>
          <w:b w:val="false"/>
          <w:i w:val="false"/>
          <w:color w:val="000000"/>
          <w:sz w:val="28"/>
        </w:rPr>
        <w:t>
      Ресей Федерациясының аумағы арқылы транзитпен өткізілетін тауарлардың алушысы Қазақстан Республикасы немесе үшінші елдер болып табылатын; 
</w:t>
      </w:r>
      <w:r>
        <w:br/>
      </w:r>
      <w:r>
        <w:rPr>
          <w:rFonts w:ascii="Times New Roman"/>
          <w:b w:val="false"/>
          <w:i w:val="false"/>
          <w:color w:val="000000"/>
          <w:sz w:val="28"/>
        </w:rPr>
        <w:t>
      Ресей Федерациясының Қазақстан Республикасының аумағында уақытша орналасқан әскери құралымдарының жүктері әскери көліктің нөмірлерімен теміржол көлігімен жеткізілетін жағдайларды қоспағанда, кедендік ресімдеу Ресей Федерациясының аумағында жүргізілген үшінші елдердің тауарларын әкелуге тыйым салынсын;&lt;*&gt;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ҚРҮ-нің 1999.02.04. N 83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ЕСКЕРТУ.5-абзац алып тасталды - ҚРҮ-нің 2003.03.31. N 310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ЕСКЕРТУ.2-тармақ алып тасталды - ҚРҮ-нің 2003.03.31. N 310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Сыртқы істер министрлігі белгіленген тәртіппен Беларусь Республикасы, Қазақстан Республикасы, Қырғыз Республикасы және Ресей Федерациясы Кеден одағының Интеграциялық комитетін, осы қаулының 1-тармағына сәйкес уақытша шектеулер енгізілгені туралы хабардар етсін.&lt;*&gt;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өзгерді - ҚРҮ-нің 1999.02.04. N 83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Транзитті кедендік ресімдеудің өткізу пункттерін шектеу және алкогольді сусындарды (ТМД СЭҚ ТН коды 2204-2208) тек темір жол көлігімен, оның ішінде құрамында спирттің концентрациясы кемінде 80 көлемдік % толық айырылмаған этил спиртін (ТМД СЭҚ ТН коды 2207) және спирттің концентрациясы 80 көлемдік %-тен кем толық айырылмаған этил спиртін (ТМД СЭҚ ТН коды 2208) тек темір жол көлігімен, цистерналарда және тағайындалған пунктіне дейін тиісті кедендік қосақпен транзиттік тасымалдауды жүзеге асыру жолымен Қазақстан Республикасының аумағы арқылы транзиттеудің ерекше режимі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Мемлекеттік кіріс министрлігінің Кеден комитеті: 
</w:t>
      </w:r>
      <w:r>
        <w:br/>
      </w:r>
      <w:r>
        <w:rPr>
          <w:rFonts w:ascii="Times New Roman"/>
          <w:b w:val="false"/>
          <w:i w:val="false"/>
          <w:color w:val="000000"/>
          <w:sz w:val="28"/>
        </w:rPr>
        <w:t>
     10 күннің ішінде алкогольді сусындарды (ТМД СЭҚ ТН коды 2204-2208) кедендік ресімдеудің өткізу пункттерін айқындасын; 
</w:t>
      </w:r>
      <w:r>
        <w:br/>
      </w:r>
      <w:r>
        <w:rPr>
          <w:rFonts w:ascii="Times New Roman"/>
          <w:b w:val="false"/>
          <w:i w:val="false"/>
          <w:color w:val="000000"/>
          <w:sz w:val="28"/>
        </w:rPr>
        <w:t>
     10 күннің ішінде Ресей Федерациясының Мемлекеттік кеден комитетімен алкогольді сусындарды (ТМД СЭҚ ТН коды 2204-2208) кедендік ресімдеудің өткізу пункттерін келіссін;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ЕСКЕРТУ.4-абзац алып тасталды - ҚРҮ-нің 2003.03.31. N 310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Энергетика, индустрия және сауда министрлігі 1999 жылдың мамырында Қазақстан Республикасының Үкіметіне жекелеген тауарларды әкелуге уақытша шектеулердің нәтижелері және оларды сақтаудың орындылығы туралы хабарласын.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қаулының орындалуына бақылау жасау Қазақстан Республикасы Премьер-Министрінің орынбасары А.С. Павловқа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1998 жылғы 31 желтоқсандағы      
</w:t>
      </w:r>
      <w:r>
        <w:br/>
      </w:r>
      <w:r>
        <w:rPr>
          <w:rFonts w:ascii="Times New Roman"/>
          <w:b w:val="false"/>
          <w:i w:val="false"/>
          <w:color w:val="000000"/>
          <w:sz w:val="28"/>
        </w:rPr>
        <w:t>
N 1376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аумағына тауарлар әкелу кезінде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оларға қатысты уақытша тыйым салу қолданылатын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тауарлардың тізбесі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өзгертілді - ҚРҮ-нің 1999.02.04. N 83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СЭҚ ТН коды     |Тауарлардың қысқаша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0201-0202       |Мүйізді ірі қара малдың еті, жас немесе
</w:t>
      </w:r>
      <w:r>
        <w:br/>
      </w:r>
      <w:r>
        <w:rPr>
          <w:rFonts w:ascii="Times New Roman"/>
          <w:b w:val="false"/>
          <w:i w:val="false"/>
          <w:color w:val="000000"/>
          <w:sz w:val="28"/>
        </w:rPr>
        <w:t>
                |салқындатылған, тоңазытылған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0203            |Жас шошқа еті, салқындатылған, тоңазытылған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0207            |Үй құсының еті және тамақтық қосымша өнімдері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0402            |Құрамына қант немесе басқа да тәттілендірілген
</w:t>
      </w:r>
      <w:r>
        <w:br/>
      </w:r>
      <w:r>
        <w:rPr>
          <w:rFonts w:ascii="Times New Roman"/>
          <w:b w:val="false"/>
          <w:i w:val="false"/>
          <w:color w:val="000000"/>
          <w:sz w:val="28"/>
        </w:rPr>
        <w:t>
                |заттар қосылған сүт пен кілегей, қойытылған сүт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0405            |Сары май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040700          |Құстың жұмыртқасы, қабығындағы, жас,
</w:t>
      </w:r>
      <w:r>
        <w:br/>
      </w:r>
      <w:r>
        <w:rPr>
          <w:rFonts w:ascii="Times New Roman"/>
          <w:b w:val="false"/>
          <w:i w:val="false"/>
          <w:color w:val="000000"/>
          <w:sz w:val="28"/>
        </w:rPr>
        <w:t>
                |консервіленген (Қазақстан Республикасының Ауыл
</w:t>
      </w:r>
      <w:r>
        <w:br/>
      </w:r>
      <w:r>
        <w:rPr>
          <w:rFonts w:ascii="Times New Roman"/>
          <w:b w:val="false"/>
          <w:i w:val="false"/>
          <w:color w:val="000000"/>
          <w:sz w:val="28"/>
        </w:rPr>
        <w:t>
                |шаруашылығы министрлігі Мемлекеттік асыл тұқымды
</w:t>
      </w:r>
      <w:r>
        <w:br/>
      </w:r>
      <w:r>
        <w:rPr>
          <w:rFonts w:ascii="Times New Roman"/>
          <w:b w:val="false"/>
          <w:i w:val="false"/>
          <w:color w:val="000000"/>
          <w:sz w:val="28"/>
        </w:rPr>
        <w:t>
                |мал өсіруді қадағалауының рұқсаты болған кезде
</w:t>
      </w:r>
      <w:r>
        <w:br/>
      </w:r>
      <w:r>
        <w:rPr>
          <w:rFonts w:ascii="Times New Roman"/>
          <w:b w:val="false"/>
          <w:i w:val="false"/>
          <w:color w:val="000000"/>
          <w:sz w:val="28"/>
        </w:rPr>
        <w:t>
                |инкубаторға арналған құстардың жұмыртқаларын
</w:t>
      </w:r>
      <w:r>
        <w:br/>
      </w:r>
      <w:r>
        <w:rPr>
          <w:rFonts w:ascii="Times New Roman"/>
          <w:b w:val="false"/>
          <w:i w:val="false"/>
          <w:color w:val="000000"/>
          <w:sz w:val="28"/>
        </w:rPr>
        <w:t>
                |қоспағанда) &lt;*&gt;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1001            |Бидай және меслин (өндіру немесе селекциялық
</w:t>
      </w:r>
      <w:r>
        <w:br/>
      </w:r>
      <w:r>
        <w:rPr>
          <w:rFonts w:ascii="Times New Roman"/>
          <w:b w:val="false"/>
          <w:i w:val="false"/>
          <w:color w:val="000000"/>
          <w:sz w:val="28"/>
        </w:rPr>
        <w:t>
                |жұмыстар үшін әкелінетін Ресей селекциясының
</w:t>
      </w:r>
      <w:r>
        <w:br/>
      </w:r>
      <w:r>
        <w:rPr>
          <w:rFonts w:ascii="Times New Roman"/>
          <w:b w:val="false"/>
          <w:i w:val="false"/>
          <w:color w:val="000000"/>
          <w:sz w:val="28"/>
        </w:rPr>
        <w:t>
                |бидайы сорттарын қоспағанда)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1002 00 000     |Қара бидай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1005            |Жүгері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1006            |Күріш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1101            |Бидай немесе бидай-қара бидай ұны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1107            |Солод, қуырылған немесе қуырылмаған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1201 00         |Сояның уатылған немесе уатылмаған бұршағы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1205 00         |Рапстың уатылған немесе уатылмаған тұқымы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1206 00         |Күнбағыстың уатылған немесе уатылмаған тұқымы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1517            |Маргарин; тамаққа пайдалануға жарамды қоспалар
</w:t>
      </w:r>
      <w:r>
        <w:br/>
      </w:r>
      <w:r>
        <w:rPr>
          <w:rFonts w:ascii="Times New Roman"/>
          <w:b w:val="false"/>
          <w:i w:val="false"/>
          <w:color w:val="000000"/>
          <w:sz w:val="28"/>
        </w:rPr>
        <w:t>
                |немесе жануарлар немесе өсімдік майларынан
</w:t>
      </w:r>
      <w:r>
        <w:br/>
      </w:r>
      <w:r>
        <w:rPr>
          <w:rFonts w:ascii="Times New Roman"/>
          <w:b w:val="false"/>
          <w:i w:val="false"/>
          <w:color w:val="000000"/>
          <w:sz w:val="28"/>
        </w:rPr>
        <w:t>
                |жасалған дайын өнімдер немесе әртүрлі майлардың
</w:t>
      </w:r>
      <w:r>
        <w:br/>
      </w:r>
      <w:r>
        <w:rPr>
          <w:rFonts w:ascii="Times New Roman"/>
          <w:b w:val="false"/>
          <w:i w:val="false"/>
          <w:color w:val="000000"/>
          <w:sz w:val="28"/>
        </w:rPr>
        <w:t>
                |қоспасынан бөлінетін немесе осы топтағы майлар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1601 00         |Шұжықтар мен еттен, қосымша ет өнімдерінен немесе
</w:t>
      </w:r>
      <w:r>
        <w:br/>
      </w:r>
      <w:r>
        <w:rPr>
          <w:rFonts w:ascii="Times New Roman"/>
          <w:b w:val="false"/>
          <w:i w:val="false"/>
          <w:color w:val="000000"/>
          <w:sz w:val="28"/>
        </w:rPr>
        <w:t>
                |қаннан жасалатын осындай өнімдер; олардың
</w:t>
      </w:r>
      <w:r>
        <w:br/>
      </w:r>
      <w:r>
        <w:rPr>
          <w:rFonts w:ascii="Times New Roman"/>
          <w:b w:val="false"/>
          <w:i w:val="false"/>
          <w:color w:val="000000"/>
          <w:sz w:val="28"/>
        </w:rPr>
        <w:t>
                |негізінде дайындалған дайын тамақ өнімдері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1704            |Құрамында какао жоқ қанттан жасалған кондитерлік
</w:t>
      </w:r>
      <w:r>
        <w:br/>
      </w:r>
      <w:r>
        <w:rPr>
          <w:rFonts w:ascii="Times New Roman"/>
          <w:b w:val="false"/>
          <w:i w:val="false"/>
          <w:color w:val="000000"/>
          <w:sz w:val="28"/>
        </w:rPr>
        <w:t>
                |бұйымдар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1806            |Какао қосылған шоколад және басқа дайын тамақ
</w:t>
      </w:r>
      <w:r>
        <w:br/>
      </w:r>
      <w:r>
        <w:rPr>
          <w:rFonts w:ascii="Times New Roman"/>
          <w:b w:val="false"/>
          <w:i w:val="false"/>
          <w:color w:val="000000"/>
          <w:sz w:val="28"/>
        </w:rPr>
        <w:t>
                |өнімдері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1902            |Спагетти, макарондар, кеспе сияқты жылумен
</w:t>
      </w:r>
      <w:r>
        <w:br/>
      </w:r>
      <w:r>
        <w:rPr>
          <w:rFonts w:ascii="Times New Roman"/>
          <w:b w:val="false"/>
          <w:i w:val="false"/>
          <w:color w:val="000000"/>
          <w:sz w:val="28"/>
        </w:rPr>
        <w:t>
                |өңдеуге жатқызылған немесе жатқызылмаған ашымаған
</w:t>
      </w:r>
      <w:r>
        <w:br/>
      </w:r>
      <w:r>
        <w:rPr>
          <w:rFonts w:ascii="Times New Roman"/>
          <w:b w:val="false"/>
          <w:i w:val="false"/>
          <w:color w:val="000000"/>
          <w:sz w:val="28"/>
        </w:rPr>
        <w:t>
                |қамырдан жасалған бұйымдар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210210          |Жылдам ашытқылар &lt;*&gt;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2207            |Құрамында кемінде 80 көлемдік % спирт
</w:t>
      </w:r>
      <w:r>
        <w:br/>
      </w:r>
      <w:r>
        <w:rPr>
          <w:rFonts w:ascii="Times New Roman"/>
          <w:b w:val="false"/>
          <w:i w:val="false"/>
          <w:color w:val="000000"/>
          <w:sz w:val="28"/>
        </w:rPr>
        <w:t>
                |концентрациясы бар толық айырылмаған этил спирті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2208            |Спирт концентрациясы 80 көлемдік %-тен кем толық
</w:t>
      </w:r>
      <w:r>
        <w:br/>
      </w:r>
      <w:r>
        <w:rPr>
          <w:rFonts w:ascii="Times New Roman"/>
          <w:b w:val="false"/>
          <w:i w:val="false"/>
          <w:color w:val="000000"/>
          <w:sz w:val="28"/>
        </w:rPr>
        <w:t>
                |айырылмаған этил спирті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2304 00 00      |Соя майын айырған кезде алынатын күнжаралар және
</w:t>
      </w:r>
      <w:r>
        <w:br/>
      </w:r>
      <w:r>
        <w:rPr>
          <w:rFonts w:ascii="Times New Roman"/>
          <w:b w:val="false"/>
          <w:i w:val="false"/>
          <w:color w:val="000000"/>
          <w:sz w:val="28"/>
        </w:rPr>
        <w:t>
                |басқада қатты қалдықтар
</w:t>
      </w:r>
      <w:r>
        <w:br/>
      </w:r>
      <w:r>
        <w:rPr>
          <w:rFonts w:ascii="Times New Roman"/>
          <w:b w:val="false"/>
          <w:i w:val="false"/>
          <w:color w:val="000000"/>
          <w:sz w:val="28"/>
        </w:rPr>
        <w:t>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