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adc9d" w14:textId="80adc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18 қыркүйектегі N 924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31 желтоқсан N 1395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Республикасының қорғанысы және Қарулы Күштері туралы" 1993 жылғы 9 сәуірдегі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Z931500_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18-бабына (Қазақстан Республикасы Жоғарғы Кеңесінің Жаршысы 1993 ж., N 8, 202-құжат)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"1999 жылға арналған мемлекеттік бюджетті әзірлеу үшін Қазақстан Республикасы Қорғаныс министрлігінің бағдарламалары мен кіші бағдарламаларының тізбесін бекіту туралы" 1998 жылғы 18 қыркүйектегі N 924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P980924_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өзгеріс енгізілсін: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аталған қаулының 2-қосымшада: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реттік нөмірі 2-жолдағы "Атауы" деген бағанадағы "Әскерге шақыруды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жүргізу" деген сөздер "Жалпыға бірдей әскери міндеттілікті жүзеге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жөніндегі іс-шараларды қамтамасыз ету" деген сөздермен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Орынбекова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Кобдалиева Н.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