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e332" w14:textId="166e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мероприятиях по инаугурации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1999 года № 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РҚАО-ның ескертуі: Бұл қаулының мемлекеттік тілдегі мәтіні түспегендіктен ресми тілдегі мәтінді 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 Өзгерістер енгізілді - ҚР Үкіметінің 1999.01.19.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32 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1999.03.01.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183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