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dee7" w14:textId="5ecd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жылдың 20 қаңтарын жұмыс күні емес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қаңтар N 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жылдың 10 қаңтарындағы кезектен тыс сайлауда сайланған Қазақстан Республикасы Президентінің қызметіне кірісуінің мемлекеттік рәсімінің жүргізілуіне байланысты 1999 жылдың 20 қаңтары жұмыс күні емес деп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 шығару үшін, сондай-ақ құрылысы объектілерін іске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қосу үшін еңбек материалдарымен және қаржы ресурстарымен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етілген ұйымдарға кәсіподақ комитеттерімен келісу бойынша 1999 жылдың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қаңтарында жұмыс жүргізу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