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1695d" w14:textId="a0169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кепілдігі бар мемлекеттік емес сыртқы заемдар бойынша алдағы және мерзімі өткен төлемдерді өтеу туралы</w:t>
      </w:r>
    </w:p>
    <w:p>
      <w:pPr>
        <w:spacing w:after="0"/>
        <w:ind w:left="0"/>
        <w:jc w:val="both"/>
      </w:pPr>
      <w:r>
        <w:rPr>
          <w:rFonts w:ascii="Times New Roman"/>
          <w:b w:val="false"/>
          <w:i w:val="false"/>
          <w:color w:val="000000"/>
          <w:sz w:val="28"/>
        </w:rPr>
        <w:t>Қазақстан Республикасы Үкіметінің Қаулысы 1999 жылғы 23 ақпан N 151</w:t>
      </w:r>
    </w:p>
    <w:p>
      <w:pPr>
        <w:spacing w:after="0"/>
        <w:ind w:left="0"/>
        <w:jc w:val="both"/>
      </w:pPr>
      <w:bookmarkStart w:name="z0" w:id="0"/>
      <w:r>
        <w:rPr>
          <w:rFonts w:ascii="Times New Roman"/>
          <w:b w:val="false"/>
          <w:i w:val="false"/>
          <w:color w:val="000000"/>
          <w:sz w:val="28"/>
        </w:rPr>
        <w:t xml:space="preserve">
      Қазақстан Республикасының шетел несие берушілер алдындағы міндеттемелерін орындау, дефолт фактілеріне жол бермеу, сондай-ақ Қазақстан Республикасының мемлекеттік кепілдіктері бар бұрын берілген мемлекеттік емес сыртқы заемдардың республикалық бюджетке қайтарылуын қамтамасыз ету мақсатында Қазақстан Республикасының Үкіметі қаулы етеді: </w:t>
      </w:r>
      <w:r>
        <w:br/>
      </w:r>
      <w:r>
        <w:rPr>
          <w:rFonts w:ascii="Times New Roman"/>
          <w:b w:val="false"/>
          <w:i w:val="false"/>
          <w:color w:val="000000"/>
          <w:sz w:val="28"/>
        </w:rPr>
        <w:t xml:space="preserve">
      1. Қазақстан Республикасының Қаржы министрлігі: </w:t>
      </w:r>
      <w:r>
        <w:br/>
      </w:r>
      <w:r>
        <w:rPr>
          <w:rFonts w:ascii="Times New Roman"/>
          <w:b w:val="false"/>
          <w:i w:val="false"/>
          <w:color w:val="000000"/>
          <w:sz w:val="28"/>
        </w:rPr>
        <w:t xml:space="preserve">
      1) 1993 жылғы 18 қарашадағы N 22-1-6/38, 1996 жылғы 23 қыркүйектегі N 001 берілген Қазақстан Республикасының мемлекеттік кепілдіктеріне және N 11987 кепілдік хатқа сәйкес, шетел банктері шоттарының негізінде дәрменсіз заемшылар үшін алдағы және мерзімі өткен төлемдерді (1,2-қосымшаларға сәйкес), сондай-ақ есептелген айыппұл сомаларын төлем жасалатын күнгі бағам айырмасының өзгеруін есепке ала отырып, 1999 жылға арналған республикалық бюджетте "Несиелендіру" бөлімі бойынша көзделген қаражат шегінде төлейтін болсын; </w:t>
      </w:r>
      <w:r>
        <w:br/>
      </w:r>
      <w:r>
        <w:rPr>
          <w:rFonts w:ascii="Times New Roman"/>
          <w:b w:val="false"/>
          <w:i w:val="false"/>
          <w:color w:val="000000"/>
          <w:sz w:val="28"/>
        </w:rPr>
        <w:t xml:space="preserve">
      2) заемшылардың Қазақстан Республикасының мемлекеттік кепілдігі бар мемлекеттік емес сыртқы заемдарды пайдалану жөніндегі қызметіне қаржылық тексеріс жүргізсін және оларды пайдалану тәртібін бұзушылық фактілері анықталған жағдайда кінәлі адамдарды Қазақстан Республикасының қолданылып жүрген заңдарына сәйкес жауапқа тарту мақсатында материалдарды құқық қорғау органдарына, соттарға берсін. </w:t>
      </w:r>
      <w:r>
        <w:br/>
      </w:r>
      <w:r>
        <w:rPr>
          <w:rFonts w:ascii="Times New Roman"/>
          <w:b w:val="false"/>
          <w:i w:val="false"/>
          <w:color w:val="000000"/>
          <w:sz w:val="28"/>
        </w:rPr>
        <w:t xml:space="preserve">
      2. Қазақстан Республикасының Мемлекеттік кіріс министрлігінің Салық полициясы комитеті Қазақстан Республикасының мемлекеттік кепілдігі бар мемлекеттік емес сыртқы заемдар бойынша қаржылық міндеттемелерді орындамаған тұлғаларды жауапқа тарту жөнінде заңдарда белгіленген тәртіппен шаралар қолдансын. </w:t>
      </w:r>
      <w:r>
        <w:br/>
      </w:r>
      <w:r>
        <w:rPr>
          <w:rFonts w:ascii="Times New Roman"/>
          <w:b w:val="false"/>
          <w:i w:val="false"/>
          <w:color w:val="000000"/>
          <w:sz w:val="28"/>
        </w:rPr>
        <w:t xml:space="preserve">
      3. "Тұран Әлем Банкі" жабық акционерлік қоғамы мен "Қазақстан Эксимбанкі" жабық акционерлік қоғамына алынған қаражаттың республикалық бюджетке қайтарылуын қамтамасыз ету жөнінде жұмыстар жүргізу ұсынылсын. </w:t>
      </w:r>
      <w:r>
        <w:br/>
      </w:r>
      <w:r>
        <w:rPr>
          <w:rFonts w:ascii="Times New Roman"/>
          <w:b w:val="false"/>
          <w:i w:val="false"/>
          <w:color w:val="000000"/>
          <w:sz w:val="28"/>
        </w:rPr>
        <w:t xml:space="preserve">
      4. Қазақстан Республикасының Қаржы министрлігі, "Тұран Әлем Банкі" жабық акционерлік қоғамы мен "Қазақстан Эксимбанкі" жабық акционерлік қоғамы (келісім бойынша) қаржылық міндеттемелері республикалық бюджет қаражатының есебінен орындалған заемшыларға қатысты қолданған шаралар туралы Қазақстан Республикасы Үкіметіне ақпарат берсін. </w:t>
      </w:r>
      <w:r>
        <w:br/>
      </w:r>
      <w:r>
        <w:rPr>
          <w:rFonts w:ascii="Times New Roman"/>
          <w:b w:val="false"/>
          <w:i w:val="false"/>
          <w:color w:val="000000"/>
          <w:sz w:val="28"/>
        </w:rPr>
        <w:t xml:space="preserve">
      5. Осы қаулы қол қойылған сәтінен бастап күшіне енеді.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Қазақстан Республикасының</w:t>
      </w:r>
    </w:p>
    <w:bookmarkEnd w:id="1"/>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Қазақстан Республикасы</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Үкіметінің 1999 жылғы </w:t>
      </w:r>
    </w:p>
    <w:p>
      <w:pPr>
        <w:spacing w:after="0"/>
        <w:ind w:left="0"/>
        <w:jc w:val="both"/>
      </w:pPr>
      <w:r>
        <w:rPr>
          <w:rFonts w:ascii="Times New Roman"/>
          <w:b w:val="false"/>
          <w:i w:val="false"/>
          <w:color w:val="000000"/>
          <w:sz w:val="28"/>
        </w:rPr>
        <w:t>                                                23 ақпандағы</w:t>
      </w:r>
    </w:p>
    <w:p>
      <w:pPr>
        <w:spacing w:after="0"/>
        <w:ind w:left="0"/>
        <w:jc w:val="both"/>
      </w:pPr>
      <w:r>
        <w:rPr>
          <w:rFonts w:ascii="Times New Roman"/>
          <w:b w:val="false"/>
          <w:i w:val="false"/>
          <w:color w:val="000000"/>
          <w:sz w:val="28"/>
        </w:rPr>
        <w:t>                                               N 151 қаулысына</w:t>
      </w:r>
    </w:p>
    <w:p>
      <w:pPr>
        <w:spacing w:after="0"/>
        <w:ind w:left="0"/>
        <w:jc w:val="both"/>
      </w:pPr>
      <w:r>
        <w:rPr>
          <w:rFonts w:ascii="Times New Roman"/>
          <w:b w:val="false"/>
          <w:i w:val="false"/>
          <w:color w:val="000000"/>
          <w:sz w:val="28"/>
        </w:rPr>
        <w:t>                                                 1-қосымша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мемлекеттік кепілдігі бар мемлекеттік емес </w:t>
      </w:r>
    </w:p>
    <w:bookmarkEnd w:id="3"/>
    <w:bookmarkStart w:name="z4"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сыртқы заемдарды өтеу бойынша мерзімі өткен төлемдердің</w:t>
      </w:r>
    </w:p>
    <w:p>
      <w:pPr>
        <w:spacing w:after="0"/>
        <w:ind w:left="0"/>
        <w:jc w:val="both"/>
      </w:pPr>
      <w:r>
        <w:rPr>
          <w:rFonts w:ascii="Times New Roman"/>
          <w:b w:val="false"/>
          <w:i w:val="false"/>
          <w:color w:val="000000"/>
          <w:sz w:val="28"/>
        </w:rPr>
        <w:t>                                    Сомасы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Заемшы               | Төлем  | Төлем    |   Төлем    |  Негізгі  </w:t>
      </w:r>
    </w:p>
    <w:p>
      <w:pPr>
        <w:spacing w:after="0"/>
        <w:ind w:left="0"/>
        <w:jc w:val="both"/>
      </w:pPr>
      <w:r>
        <w:rPr>
          <w:rFonts w:ascii="Times New Roman"/>
          <w:b w:val="false"/>
          <w:i w:val="false"/>
          <w:color w:val="000000"/>
          <w:sz w:val="28"/>
        </w:rPr>
        <w:t xml:space="preserve">|        ұйым                 |валютасы|уақыты    |  сомасы    |  борыш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|АҚШ несие жүйесі                            </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|"Кең дала" МАҚ               |  USD   | 24.12.98 |  19 253,44 |   0,00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|Барлығы                      |  USD   |          |  19 253,44 |   0, 00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таблицаның жалғасы </w:t>
      </w:r>
    </w:p>
    <w:p>
      <w:pPr>
        <w:spacing w:after="0"/>
        <w:ind w:left="0"/>
        <w:jc w:val="both"/>
      </w:pPr>
      <w:r>
        <w:rPr>
          <w:rFonts w:ascii="Times New Roman"/>
          <w:b w:val="false"/>
          <w:i w:val="false"/>
          <w:color w:val="000000"/>
          <w:sz w:val="28"/>
        </w:rPr>
        <w:t xml:space="preserve"> _________________________</w:t>
      </w:r>
    </w:p>
    <w:p>
      <w:pPr>
        <w:spacing w:after="0"/>
        <w:ind w:left="0"/>
        <w:jc w:val="both"/>
      </w:pPr>
      <w:r>
        <w:rPr>
          <w:rFonts w:ascii="Times New Roman"/>
          <w:b w:val="false"/>
          <w:i w:val="false"/>
          <w:color w:val="000000"/>
          <w:sz w:val="28"/>
        </w:rPr>
        <w:t>| Проценттер | Басқалары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|____________|____________|</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xml:space="preserve">|____________|____________| </w:t>
      </w:r>
    </w:p>
    <w:p>
      <w:pPr>
        <w:spacing w:after="0"/>
        <w:ind w:left="0"/>
        <w:jc w:val="both"/>
      </w:pPr>
      <w:r>
        <w:rPr>
          <w:rFonts w:ascii="Times New Roman"/>
          <w:b w:val="false"/>
          <w:i w:val="false"/>
          <w:color w:val="000000"/>
          <w:sz w:val="28"/>
        </w:rPr>
        <w:t xml:space="preserve">|    0,00    |  19 253,44 | </w:t>
      </w:r>
    </w:p>
    <w:p>
      <w:pPr>
        <w:spacing w:after="0"/>
        <w:ind w:left="0"/>
        <w:jc w:val="both"/>
      </w:pPr>
      <w:r>
        <w:rPr>
          <w:rFonts w:ascii="Times New Roman"/>
          <w:b w:val="false"/>
          <w:i w:val="false"/>
          <w:color w:val="000000"/>
          <w:sz w:val="28"/>
        </w:rPr>
        <w:t>|____________|____________|</w:t>
      </w:r>
    </w:p>
    <w:p>
      <w:pPr>
        <w:spacing w:after="0"/>
        <w:ind w:left="0"/>
        <w:jc w:val="both"/>
      </w:pPr>
      <w:r>
        <w:rPr>
          <w:rFonts w:ascii="Times New Roman"/>
          <w:b w:val="false"/>
          <w:i w:val="false"/>
          <w:color w:val="000000"/>
          <w:sz w:val="28"/>
        </w:rPr>
        <w:t xml:space="preserve">|    0,00    |  19 253,44 | </w:t>
      </w:r>
    </w:p>
    <w:p>
      <w:pPr>
        <w:spacing w:after="0"/>
        <w:ind w:left="0"/>
        <w:jc w:val="both"/>
      </w:pPr>
      <w:r>
        <w:rPr>
          <w:rFonts w:ascii="Times New Roman"/>
          <w:b w:val="false"/>
          <w:i w:val="false"/>
          <w:color w:val="000000"/>
          <w:sz w:val="28"/>
        </w:rPr>
        <w:t>|____________|____________|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 w:id="5"/>
    <w:p>
      <w:pPr>
        <w:spacing w:after="0"/>
        <w:ind w:left="0"/>
        <w:jc w:val="both"/>
      </w:pPr>
      <w:r>
        <w:rPr>
          <w:rFonts w:ascii="Times New Roman"/>
          <w:b w:val="false"/>
          <w:i w:val="false"/>
          <w:color w:val="000000"/>
          <w:sz w:val="28"/>
        </w:rPr>
        <w:t xml:space="preserve">
                                                 Қазақстан Республикасы    </w:t>
      </w:r>
    </w:p>
    <w:bookmarkEnd w:id="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Үкіметінің 1999 жылғы     </w:t>
      </w:r>
    </w:p>
    <w:p>
      <w:pPr>
        <w:spacing w:after="0"/>
        <w:ind w:left="0"/>
        <w:jc w:val="both"/>
      </w:pPr>
      <w:r>
        <w:rPr>
          <w:rFonts w:ascii="Times New Roman"/>
          <w:b w:val="false"/>
          <w:i w:val="false"/>
          <w:color w:val="000000"/>
          <w:sz w:val="28"/>
        </w:rPr>
        <w:t xml:space="preserve">                                                    23 ақпандағы           </w:t>
      </w:r>
    </w:p>
    <w:p>
      <w:pPr>
        <w:spacing w:after="0"/>
        <w:ind w:left="0"/>
        <w:jc w:val="both"/>
      </w:pPr>
      <w:r>
        <w:rPr>
          <w:rFonts w:ascii="Times New Roman"/>
          <w:b w:val="false"/>
          <w:i w:val="false"/>
          <w:color w:val="000000"/>
          <w:sz w:val="28"/>
        </w:rPr>
        <w:t xml:space="preserve">                                                   N 151 қаулысына         </w:t>
      </w:r>
    </w:p>
    <w:p>
      <w:pPr>
        <w:spacing w:after="0"/>
        <w:ind w:left="0"/>
        <w:jc w:val="both"/>
      </w:pPr>
      <w:r>
        <w:rPr>
          <w:rFonts w:ascii="Times New Roman"/>
          <w:b w:val="false"/>
          <w:i w:val="false"/>
          <w:color w:val="000000"/>
          <w:sz w:val="28"/>
        </w:rPr>
        <w:t>                                                     2-қосымша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6"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  Қазақстан Республикасының мемлекеттік кепілдігі бар мемлекеттік емес</w:t>
      </w:r>
    </w:p>
    <w:p>
      <w:pPr>
        <w:spacing w:after="0"/>
        <w:ind w:left="0"/>
        <w:jc w:val="both"/>
      </w:pPr>
      <w:r>
        <w:rPr>
          <w:rFonts w:ascii="Times New Roman"/>
          <w:b w:val="false"/>
          <w:i w:val="false"/>
          <w:color w:val="000000"/>
          <w:sz w:val="28"/>
        </w:rPr>
        <w:t>        сыртқы заемдар бойынша алдағы төлемдерді өтеу</w:t>
      </w:r>
    </w:p>
    <w:p>
      <w:pPr>
        <w:spacing w:after="0"/>
        <w:ind w:left="0"/>
        <w:jc w:val="both"/>
      </w:pPr>
      <w:r>
        <w:rPr>
          <w:rFonts w:ascii="Times New Roman"/>
          <w:b w:val="false"/>
          <w:i w:val="false"/>
          <w:color w:val="000000"/>
          <w:sz w:val="28"/>
        </w:rPr>
        <w:t xml:space="preserve">                           Сомасы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Заемшы               |Төлем   | Төлем    |   Төлем    |  Негізгі  </w:t>
      </w:r>
    </w:p>
    <w:p>
      <w:pPr>
        <w:spacing w:after="0"/>
        <w:ind w:left="0"/>
        <w:jc w:val="both"/>
      </w:pPr>
      <w:r>
        <w:rPr>
          <w:rFonts w:ascii="Times New Roman"/>
          <w:b w:val="false"/>
          <w:i w:val="false"/>
          <w:color w:val="000000"/>
          <w:sz w:val="28"/>
        </w:rPr>
        <w:t xml:space="preserve">|        ұйым                 |валютасы| уақыты   |  сомасы    |  борыш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|Канада несие желісі                         </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|"Аквест" БК                  |  USD   | 01.02.99 | 904 626,24 | 757351,86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|"Армавир" кеңшары            |  USD   | 01.02.99 | 239 621,32 | 217686,56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|Барлығы:                     |  USD   |          |1 144 247,56| 975038,42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Таблицаның жалғасы</w:t>
      </w:r>
    </w:p>
    <w:p>
      <w:pPr>
        <w:spacing w:after="0"/>
        <w:ind w:left="0"/>
        <w:jc w:val="both"/>
      </w:pPr>
      <w:r>
        <w:rPr>
          <w:rFonts w:ascii="Times New Roman"/>
          <w:b w:val="false"/>
          <w:i w:val="false"/>
          <w:color w:val="000000"/>
          <w:sz w:val="28"/>
        </w:rPr>
        <w:t xml:space="preserve"> _________________________</w:t>
      </w:r>
    </w:p>
    <w:p>
      <w:pPr>
        <w:spacing w:after="0"/>
        <w:ind w:left="0"/>
        <w:jc w:val="both"/>
      </w:pPr>
      <w:r>
        <w:rPr>
          <w:rFonts w:ascii="Times New Roman"/>
          <w:b w:val="false"/>
          <w:i w:val="false"/>
          <w:color w:val="000000"/>
          <w:sz w:val="28"/>
        </w:rPr>
        <w:t>|  Проценттер| Басқалары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|____________|____________|</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xml:space="preserve">|____________|____________| </w:t>
      </w:r>
    </w:p>
    <w:p>
      <w:pPr>
        <w:spacing w:after="0"/>
        <w:ind w:left="0"/>
        <w:jc w:val="both"/>
      </w:pPr>
      <w:r>
        <w:rPr>
          <w:rFonts w:ascii="Times New Roman"/>
          <w:b w:val="false"/>
          <w:i w:val="false"/>
          <w:color w:val="000000"/>
          <w:sz w:val="28"/>
        </w:rPr>
        <w:t xml:space="preserve">|  139 557,86|   7 716,52 | </w:t>
      </w:r>
    </w:p>
    <w:p>
      <w:pPr>
        <w:spacing w:after="0"/>
        <w:ind w:left="0"/>
        <w:jc w:val="both"/>
      </w:pPr>
      <w:r>
        <w:rPr>
          <w:rFonts w:ascii="Times New Roman"/>
          <w:b w:val="false"/>
          <w:i w:val="false"/>
          <w:color w:val="000000"/>
          <w:sz w:val="28"/>
        </w:rPr>
        <w:t>|____________|____________|</w:t>
      </w:r>
    </w:p>
    <w:p>
      <w:pPr>
        <w:spacing w:after="0"/>
        <w:ind w:left="0"/>
        <w:jc w:val="both"/>
      </w:pPr>
      <w:r>
        <w:rPr>
          <w:rFonts w:ascii="Times New Roman"/>
          <w:b w:val="false"/>
          <w:i w:val="false"/>
          <w:color w:val="000000"/>
          <w:sz w:val="28"/>
        </w:rPr>
        <w:t xml:space="preserve">|   17 151,89|   4 782,87 | </w:t>
      </w:r>
    </w:p>
    <w:p>
      <w:pPr>
        <w:spacing w:after="0"/>
        <w:ind w:left="0"/>
        <w:jc w:val="both"/>
      </w:pPr>
      <w:r>
        <w:rPr>
          <w:rFonts w:ascii="Times New Roman"/>
          <w:b w:val="false"/>
          <w:i w:val="false"/>
          <w:color w:val="000000"/>
          <w:sz w:val="28"/>
        </w:rPr>
        <w:t>|____________|____________|</w:t>
      </w:r>
    </w:p>
    <w:p>
      <w:pPr>
        <w:spacing w:after="0"/>
        <w:ind w:left="0"/>
        <w:jc w:val="both"/>
      </w:pPr>
      <w:r>
        <w:rPr>
          <w:rFonts w:ascii="Times New Roman"/>
          <w:b w:val="false"/>
          <w:i w:val="false"/>
          <w:color w:val="000000"/>
          <w:sz w:val="28"/>
        </w:rPr>
        <w:t>|  156 709,75|  12 499,39 |</w:t>
      </w:r>
    </w:p>
    <w:p>
      <w:pPr>
        <w:spacing w:after="0"/>
        <w:ind w:left="0"/>
        <w:jc w:val="both"/>
      </w:pPr>
      <w:r>
        <w:rPr>
          <w:rFonts w:ascii="Times New Roman"/>
          <w:b w:val="false"/>
          <w:i w:val="false"/>
          <w:color w:val="000000"/>
          <w:sz w:val="28"/>
        </w:rPr>
        <w:t xml:space="preserve">|____________|____________|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xml:space="preserve"> Қобдалиева Н.</w:t>
      </w:r>
    </w:p>
    <w:p>
      <w:pPr>
        <w:spacing w:after="0"/>
        <w:ind w:left="0"/>
        <w:jc w:val="both"/>
      </w:pPr>
      <w:r>
        <w:rPr>
          <w:rFonts w:ascii="Times New Roman"/>
          <w:b w:val="false"/>
          <w:i w:val="false"/>
          <w:color w:val="000000"/>
          <w:sz w:val="28"/>
        </w:rPr>
        <w:t xml:space="preserve"> Орынбекова Д.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