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2b75" w14:textId="bd52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қылмыс жасаған адамдарды ұстап беру және қылмыстық қудалауды жүзеге асыру туралы шартты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20 мамыр N 599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мен Қырғыз Республикасы арасындағы </w:t>
      </w:r>
    </w:p>
    <w:p>
      <w:pPr>
        <w:spacing w:after="0"/>
        <w:ind w:left="0"/>
        <w:jc w:val="both"/>
      </w:pPr>
      <w:r>
        <w:rPr>
          <w:rFonts w:ascii="Times New Roman"/>
          <w:b w:val="false"/>
          <w:i w:val="false"/>
          <w:color w:val="000000"/>
          <w:sz w:val="28"/>
        </w:rPr>
        <w:t xml:space="preserve">қылмыс жасаған адамдарды ұстап беру және қылмыстық қудалауды жүзеге </w:t>
      </w:r>
    </w:p>
    <w:p>
      <w:pPr>
        <w:spacing w:after="0"/>
        <w:ind w:left="0"/>
        <w:jc w:val="both"/>
      </w:pPr>
      <w:r>
        <w:rPr>
          <w:rFonts w:ascii="Times New Roman"/>
          <w:b w:val="false"/>
          <w:i w:val="false"/>
          <w:color w:val="000000"/>
          <w:sz w:val="28"/>
        </w:rPr>
        <w:t xml:space="preserve">асыру туралы шартты бекіту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 арасындағы</w:t>
      </w:r>
    </w:p>
    <w:p>
      <w:pPr>
        <w:spacing w:after="0"/>
        <w:ind w:left="0"/>
        <w:jc w:val="both"/>
      </w:pPr>
      <w:r>
        <w:rPr>
          <w:rFonts w:ascii="Times New Roman"/>
          <w:b w:val="false"/>
          <w:i w:val="false"/>
          <w:color w:val="000000"/>
          <w:sz w:val="28"/>
        </w:rPr>
        <w:t>     қылмыс жасаған адамдарды ұстап беру және қылмыстық қудалауды</w:t>
      </w:r>
    </w:p>
    <w:p>
      <w:pPr>
        <w:spacing w:after="0"/>
        <w:ind w:left="0"/>
        <w:jc w:val="both"/>
      </w:pPr>
      <w:r>
        <w:rPr>
          <w:rFonts w:ascii="Times New Roman"/>
          <w:b w:val="false"/>
          <w:i w:val="false"/>
          <w:color w:val="000000"/>
          <w:sz w:val="28"/>
        </w:rPr>
        <w:t>           жүзеге асыру туралы шартты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8 сәуірдегі Алматы қаласында жасалған Қазақстан </w:t>
      </w:r>
    </w:p>
    <w:p>
      <w:pPr>
        <w:spacing w:after="0"/>
        <w:ind w:left="0"/>
        <w:jc w:val="both"/>
      </w:pPr>
      <w:r>
        <w:rPr>
          <w:rFonts w:ascii="Times New Roman"/>
          <w:b w:val="false"/>
          <w:i w:val="false"/>
          <w:color w:val="000000"/>
          <w:sz w:val="28"/>
        </w:rPr>
        <w:t xml:space="preserve">Республикасы мен Қырғыз Республикасы арасындағы қылмыс жасаған </w:t>
      </w:r>
    </w:p>
    <w:p>
      <w:pPr>
        <w:spacing w:after="0"/>
        <w:ind w:left="0"/>
        <w:jc w:val="both"/>
      </w:pPr>
      <w:r>
        <w:rPr>
          <w:rFonts w:ascii="Times New Roman"/>
          <w:b w:val="false"/>
          <w:i w:val="false"/>
          <w:color w:val="000000"/>
          <w:sz w:val="28"/>
        </w:rPr>
        <w:t xml:space="preserve">адамдарды ұстап беру және қылмыстық қудалауды жүзеге асыру туралы шарт </w:t>
      </w:r>
    </w:p>
    <w:p>
      <w:pPr>
        <w:spacing w:after="0"/>
        <w:ind w:left="0"/>
        <w:jc w:val="both"/>
      </w:pPr>
      <w:r>
        <w:rPr>
          <w:rFonts w:ascii="Times New Roman"/>
          <w:b w:val="false"/>
          <w:i w:val="false"/>
          <w:color w:val="000000"/>
          <w:sz w:val="28"/>
        </w:rPr>
        <w:t>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 арасындағы</w:t>
      </w:r>
    </w:p>
    <w:p>
      <w:pPr>
        <w:spacing w:after="0"/>
        <w:ind w:left="0"/>
        <w:jc w:val="both"/>
      </w:pPr>
      <w:r>
        <w:rPr>
          <w:rFonts w:ascii="Times New Roman"/>
          <w:b w:val="false"/>
          <w:i w:val="false"/>
          <w:color w:val="000000"/>
          <w:sz w:val="28"/>
        </w:rPr>
        <w:t>     қылмыс жасаған адамдарды ұстап беру және қылмыстық қудалауды</w:t>
      </w:r>
    </w:p>
    <w:p>
      <w:pPr>
        <w:spacing w:after="0"/>
        <w:ind w:left="0"/>
        <w:jc w:val="both"/>
      </w:pPr>
      <w:r>
        <w:rPr>
          <w:rFonts w:ascii="Times New Roman"/>
          <w:b w:val="false"/>
          <w:i w:val="false"/>
          <w:color w:val="000000"/>
          <w:sz w:val="28"/>
        </w:rPr>
        <w:t>                        жүзеге асыру туралы</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w:t>
      </w:r>
    </w:p>
    <w:p>
      <w:pPr>
        <w:spacing w:after="0"/>
        <w:ind w:left="0"/>
        <w:jc w:val="both"/>
      </w:pPr>
      <w:r>
        <w:rPr>
          <w:rFonts w:ascii="Times New Roman"/>
          <w:b w:val="false"/>
          <w:i w:val="false"/>
          <w:color w:val="000000"/>
          <w:sz w:val="28"/>
        </w:rPr>
        <w:t>Республикасы мен Қырғыз Республикасы,</w:t>
      </w:r>
    </w:p>
    <w:p>
      <w:pPr>
        <w:spacing w:after="0"/>
        <w:ind w:left="0"/>
        <w:jc w:val="both"/>
      </w:pPr>
      <w:r>
        <w:rPr>
          <w:rFonts w:ascii="Times New Roman"/>
          <w:b w:val="false"/>
          <w:i w:val="false"/>
          <w:color w:val="000000"/>
          <w:sz w:val="28"/>
        </w:rPr>
        <w:t xml:space="preserve">     халықаралық құқық принциптерiне сүйене отырып, </w:t>
      </w:r>
    </w:p>
    <w:p>
      <w:pPr>
        <w:spacing w:after="0"/>
        <w:ind w:left="0"/>
        <w:jc w:val="both"/>
      </w:pPr>
      <w:r>
        <w:rPr>
          <w:rFonts w:ascii="Times New Roman"/>
          <w:b w:val="false"/>
          <w:i w:val="false"/>
          <w:color w:val="000000"/>
          <w:sz w:val="28"/>
        </w:rPr>
        <w:t>     мемлекеттердiң егемендiгiн және тең құқықтылығын құрметтеу негiзiнде,</w:t>
      </w:r>
    </w:p>
    <w:p>
      <w:pPr>
        <w:spacing w:after="0"/>
        <w:ind w:left="0"/>
        <w:jc w:val="both"/>
      </w:pPr>
      <w:r>
        <w:rPr>
          <w:rFonts w:ascii="Times New Roman"/>
          <w:b w:val="false"/>
          <w:i w:val="false"/>
          <w:color w:val="000000"/>
          <w:sz w:val="28"/>
        </w:rPr>
        <w:t>     қылмыскерлiкпен күресу саласындағы ынтымақтастықты нығайту мақсатында,</w:t>
      </w:r>
    </w:p>
    <w:p>
      <w:pPr>
        <w:spacing w:after="0"/>
        <w:ind w:left="0"/>
        <w:jc w:val="both"/>
      </w:pPr>
      <w:r>
        <w:rPr>
          <w:rFonts w:ascii="Times New Roman"/>
          <w:b w:val="false"/>
          <w:i w:val="false"/>
          <w:color w:val="000000"/>
          <w:sz w:val="28"/>
        </w:rPr>
        <w:t>     төмендегiлер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Ұстап беру мiндетi және қылмыстық қудалауды</w:t>
      </w:r>
    </w:p>
    <w:p>
      <w:pPr>
        <w:spacing w:after="0"/>
        <w:ind w:left="0"/>
        <w:jc w:val="both"/>
      </w:pPr>
      <w:r>
        <w:rPr>
          <w:rFonts w:ascii="Times New Roman"/>
          <w:b w:val="false"/>
          <w:i w:val="false"/>
          <w:color w:val="000000"/>
          <w:sz w:val="28"/>
        </w:rPr>
        <w:t>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осы Шарттың ережелерiне сәйкес өтiнiш </w:t>
      </w:r>
    </w:p>
    <w:p>
      <w:pPr>
        <w:spacing w:after="0"/>
        <w:ind w:left="0"/>
        <w:jc w:val="both"/>
      </w:pPr>
      <w:r>
        <w:rPr>
          <w:rFonts w:ascii="Times New Roman"/>
          <w:b w:val="false"/>
          <w:i w:val="false"/>
          <w:color w:val="000000"/>
          <w:sz w:val="28"/>
        </w:rPr>
        <w:t xml:space="preserve">бойынша ұстап беруге әкелетiн қылмыстары үшiн қылмыстық жауапкершілiкке </w:t>
      </w:r>
    </w:p>
    <w:p>
      <w:pPr>
        <w:spacing w:after="0"/>
        <w:ind w:left="0"/>
        <w:jc w:val="both"/>
      </w:pPr>
      <w:r>
        <w:rPr>
          <w:rFonts w:ascii="Times New Roman"/>
          <w:b w:val="false"/>
          <w:i w:val="false"/>
          <w:color w:val="000000"/>
          <w:sz w:val="28"/>
        </w:rPr>
        <w:t xml:space="preserve">тарту мақсатында не үкiмдi орындау үшiн сұрау салушы мемлекет  </w:t>
      </w:r>
    </w:p>
    <w:p>
      <w:pPr>
        <w:spacing w:after="0"/>
        <w:ind w:left="0"/>
        <w:jc w:val="both"/>
      </w:pPr>
      <w:r>
        <w:rPr>
          <w:rFonts w:ascii="Times New Roman"/>
          <w:b w:val="false"/>
          <w:i w:val="false"/>
          <w:color w:val="000000"/>
          <w:sz w:val="28"/>
        </w:rPr>
        <w:t xml:space="preserve">аумағында iздеу салынып жатқан, олардың аумағында жүрген адамдарды </w:t>
      </w:r>
    </w:p>
    <w:p>
      <w:pPr>
        <w:spacing w:after="0"/>
        <w:ind w:left="0"/>
        <w:jc w:val="both"/>
      </w:pPr>
      <w:r>
        <w:rPr>
          <w:rFonts w:ascii="Times New Roman"/>
          <w:b w:val="false"/>
          <w:i w:val="false"/>
          <w:color w:val="000000"/>
          <w:sz w:val="28"/>
        </w:rPr>
        <w:t xml:space="preserve">бiр-бiріне ұстап беруге, сондай-ақ қылмыстық қудалауды жүзеге асыруға </w:t>
      </w:r>
    </w:p>
    <w:p>
      <w:pPr>
        <w:spacing w:after="0"/>
        <w:ind w:left="0"/>
        <w:jc w:val="both"/>
      </w:pPr>
      <w:r>
        <w:rPr>
          <w:rFonts w:ascii="Times New Roman"/>
          <w:b w:val="false"/>
          <w:i w:val="false"/>
          <w:color w:val="000000"/>
          <w:sz w:val="28"/>
        </w:rPr>
        <w:t>мiндеттеме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Құзыреттi мекемелер және лауазымды адамдар </w:t>
      </w:r>
      <w:r>
        <w:br/>
      </w:r>
      <w:r>
        <w:rPr>
          <w:rFonts w:ascii="Times New Roman"/>
          <w:b w:val="false"/>
          <w:i w:val="false"/>
          <w:color w:val="000000"/>
          <w:sz w:val="28"/>
        </w:rPr>
        <w:t>
 </w:t>
      </w:r>
      <w:r>
        <w:br/>
      </w:r>
      <w:r>
        <w:rPr>
          <w:rFonts w:ascii="Times New Roman"/>
          <w:b w:val="false"/>
          <w:i w:val="false"/>
          <w:color w:val="000000"/>
          <w:sz w:val="28"/>
        </w:rPr>
        <w:t xml:space="preserve">
      1. Ұстап беру және қылмыстық қудалау мәселелерi жөнiндегi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қатынастар Уағдаласушы Тараптардың Бас прокуратуралары арқылы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2. Құзыреттi лауазымды адамдар Уағдаласушы Тараптың Бас прокуроры,</w:t>
      </w:r>
    </w:p>
    <w:p>
      <w:pPr>
        <w:spacing w:after="0"/>
        <w:ind w:left="0"/>
        <w:jc w:val="both"/>
      </w:pPr>
      <w:r>
        <w:rPr>
          <w:rFonts w:ascii="Times New Roman"/>
          <w:b w:val="false"/>
          <w:i w:val="false"/>
          <w:color w:val="000000"/>
          <w:sz w:val="28"/>
        </w:rPr>
        <w:t>оның орынбасарлары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Тiл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 орындау кезiнде Уағдаласушы Тараптар орыс тiлiне </w:t>
      </w:r>
    </w:p>
    <w:p>
      <w:pPr>
        <w:spacing w:after="0"/>
        <w:ind w:left="0"/>
        <w:jc w:val="both"/>
      </w:pPr>
      <w:r>
        <w:rPr>
          <w:rFonts w:ascii="Times New Roman"/>
          <w:b w:val="false"/>
          <w:i w:val="false"/>
          <w:color w:val="000000"/>
          <w:sz w:val="28"/>
        </w:rPr>
        <w:t xml:space="preserve">аударылған құжаттарды қоса бере отырып өзiнiң мемлекеттiк тiлiн немесе </w:t>
      </w:r>
    </w:p>
    <w:p>
      <w:pPr>
        <w:spacing w:after="0"/>
        <w:ind w:left="0"/>
        <w:jc w:val="both"/>
      </w:pPr>
      <w:r>
        <w:rPr>
          <w:rFonts w:ascii="Times New Roman"/>
          <w:b w:val="false"/>
          <w:i w:val="false"/>
          <w:color w:val="000000"/>
          <w:sz w:val="28"/>
        </w:rPr>
        <w:t>орыс тiлiн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Ұстап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осы Шартта көзделген шарттарға сәйкес, талап бойынша олардың аумағында жүрген адамдарды қылмыстық жауапкершiлiкке тарту немесе үкiмдi орындау үшiн бiр-бiрiне ұстап беруге мiндеттеме алады. </w:t>
      </w:r>
      <w:r>
        <w:br/>
      </w:r>
      <w:r>
        <w:rPr>
          <w:rFonts w:ascii="Times New Roman"/>
          <w:b w:val="false"/>
          <w:i w:val="false"/>
          <w:color w:val="000000"/>
          <w:sz w:val="28"/>
        </w:rPr>
        <w:t xml:space="preserve">
      2. Сұрау салынған және Сұрау салушы Уағдаласушы Тараптың заңдары бойынша жазаланатын және жасалғаны үшін кемiнде бір жыл мерзiмге бас бостандығынан айыру түрiндегi немесе одан ауыр жаза көзделетiн қылмыстар үшiн қылмыстық жауапкершiлiкке тарту үшiн ұстап беру жасалады. </w:t>
      </w:r>
      <w:r>
        <w:br/>
      </w:r>
      <w:r>
        <w:rPr>
          <w:rFonts w:ascii="Times New Roman"/>
          <w:b w:val="false"/>
          <w:i w:val="false"/>
          <w:color w:val="000000"/>
          <w:sz w:val="28"/>
        </w:rPr>
        <w:t xml:space="preserve">
      3. Үкiмдi орындау үшiн ұстап беру Сұрау салушы және Сұрау салынған Уағдаласушы Тараптың заңдарына сәйкес жазаланатын және оны жасағаны үшiн ұстап берiлуi талап етiліп отырған адам кемiнде алты ай мерзiмге немесе одан ауыр жазаға жазаланған қылмыстар үшiн жасалады.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Ұстап беруден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w:t>
      </w:r>
      <w:r>
        <w:br/>
      </w:r>
      <w:r>
        <w:rPr>
          <w:rFonts w:ascii="Times New Roman"/>
          <w:b w:val="false"/>
          <w:i w:val="false"/>
          <w:color w:val="000000"/>
          <w:sz w:val="28"/>
        </w:rPr>
        <w:t xml:space="preserve">
      а) ұстап берiлуi талап етiлiп отырған адам сұрау салынған Уағдаласушы Тараптың азаматы болса; </w:t>
      </w:r>
      <w:r>
        <w:br/>
      </w:r>
      <w:r>
        <w:rPr>
          <w:rFonts w:ascii="Times New Roman"/>
          <w:b w:val="false"/>
          <w:i w:val="false"/>
          <w:color w:val="000000"/>
          <w:sz w:val="28"/>
        </w:rPr>
        <w:t xml:space="preserve">
      б) талап алынған сәтте сұрау салынған Уағдаласушы Тараптың заңдары бойынша, талап мерзiмiнiң өтiп кетуi салдарынан не басқа заңды негiз бойынша қылмыстық қудалау қозғала алмаса немесе үкiм орындала алмаса; </w:t>
      </w:r>
      <w:r>
        <w:br/>
      </w:r>
      <w:r>
        <w:rPr>
          <w:rFonts w:ascii="Times New Roman"/>
          <w:b w:val="false"/>
          <w:i w:val="false"/>
          <w:color w:val="000000"/>
          <w:sz w:val="28"/>
        </w:rPr>
        <w:t xml:space="preserve">
      в) ұстап берiлуi талап етiлiп отырған адамға қатысты сұрау салынған Уағдаласушы Тарап аумағында дәл сол қылмысы үшiн заңды күшiне енген үкiм немесе iс бойынша iс жүргiзудi тоқтату туралы қаулы шығарылса; </w:t>
      </w:r>
      <w:r>
        <w:br/>
      </w:r>
      <w:r>
        <w:rPr>
          <w:rFonts w:ascii="Times New Roman"/>
          <w:b w:val="false"/>
          <w:i w:val="false"/>
          <w:color w:val="000000"/>
          <w:sz w:val="28"/>
        </w:rPr>
        <w:t xml:space="preserve">
      г) сұрау салушы немесе сұрау салынған Уағдаласушы Тараптың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заңдарына сәйкес қылмыс жеке айыптау тәртiбiнде (жәбiрленушiнiң арызы </w:t>
      </w:r>
    </w:p>
    <w:p>
      <w:pPr>
        <w:spacing w:after="0"/>
        <w:ind w:left="0"/>
        <w:jc w:val="both"/>
      </w:pPr>
      <w:r>
        <w:rPr>
          <w:rFonts w:ascii="Times New Roman"/>
          <w:b w:val="false"/>
          <w:i w:val="false"/>
          <w:color w:val="000000"/>
          <w:sz w:val="28"/>
        </w:rPr>
        <w:t>бойынша) қудаланса;</w:t>
      </w:r>
    </w:p>
    <w:p>
      <w:pPr>
        <w:spacing w:after="0"/>
        <w:ind w:left="0"/>
        <w:jc w:val="both"/>
      </w:pPr>
      <w:r>
        <w:rPr>
          <w:rFonts w:ascii="Times New Roman"/>
          <w:b w:val="false"/>
          <w:i w:val="false"/>
          <w:color w:val="000000"/>
          <w:sz w:val="28"/>
        </w:rPr>
        <w:t xml:space="preserve">     д) сұрау салынған Уағдаласушы Тарап ұстап берiлуi талап етiлген </w:t>
      </w:r>
    </w:p>
    <w:p>
      <w:pPr>
        <w:spacing w:after="0"/>
        <w:ind w:left="0"/>
        <w:jc w:val="both"/>
      </w:pPr>
      <w:r>
        <w:rPr>
          <w:rFonts w:ascii="Times New Roman"/>
          <w:b w:val="false"/>
          <w:i w:val="false"/>
          <w:color w:val="000000"/>
          <w:sz w:val="28"/>
        </w:rPr>
        <w:t xml:space="preserve">адамға қатысты дәл сол қылмысы үшiн қылмыстық қудалауды жүзеге асырса, </w:t>
      </w:r>
    </w:p>
    <w:p>
      <w:pPr>
        <w:spacing w:after="0"/>
        <w:ind w:left="0"/>
        <w:jc w:val="both"/>
      </w:pPr>
      <w:r>
        <w:rPr>
          <w:rFonts w:ascii="Times New Roman"/>
          <w:b w:val="false"/>
          <w:i w:val="false"/>
          <w:color w:val="000000"/>
          <w:sz w:val="28"/>
        </w:rPr>
        <w:t>ұстап беру жасалмайды.</w:t>
      </w:r>
    </w:p>
    <w:p>
      <w:pPr>
        <w:spacing w:after="0"/>
        <w:ind w:left="0"/>
        <w:jc w:val="both"/>
      </w:pPr>
      <w:r>
        <w:rPr>
          <w:rFonts w:ascii="Times New Roman"/>
          <w:b w:val="false"/>
          <w:i w:val="false"/>
          <w:color w:val="000000"/>
          <w:sz w:val="28"/>
        </w:rPr>
        <w:t xml:space="preserve">     2. Жасалғаны үшiн ұстап беру талап етiлiп отырған қылмыс сұрау </w:t>
      </w:r>
    </w:p>
    <w:p>
      <w:pPr>
        <w:spacing w:after="0"/>
        <w:ind w:left="0"/>
        <w:jc w:val="both"/>
      </w:pPr>
      <w:r>
        <w:rPr>
          <w:rFonts w:ascii="Times New Roman"/>
          <w:b w:val="false"/>
          <w:i w:val="false"/>
          <w:color w:val="000000"/>
          <w:sz w:val="28"/>
        </w:rPr>
        <w:t xml:space="preserve">салушы Уағдаласушы Тараптың аумағында жасалса,  ұстап беруден бас тартылуы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3. Ұстап беруден бас тартылған жағдайда сұрау салушы  Уағдаласушы </w:t>
      </w:r>
    </w:p>
    <w:p>
      <w:pPr>
        <w:spacing w:after="0"/>
        <w:ind w:left="0"/>
        <w:jc w:val="both"/>
      </w:pPr>
      <w:r>
        <w:rPr>
          <w:rFonts w:ascii="Times New Roman"/>
          <w:b w:val="false"/>
          <w:i w:val="false"/>
          <w:color w:val="000000"/>
          <w:sz w:val="28"/>
        </w:rPr>
        <w:t>Тарапқа бас тартудың негiздерi туралы жазбаша түрде хабарлануға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Ұстап беруден бас тарту салдарлары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Шарттың 5-бабының а) тармағына сәйкес адамды ұстап </w:t>
      </w:r>
    </w:p>
    <w:p>
      <w:pPr>
        <w:spacing w:after="0"/>
        <w:ind w:left="0"/>
        <w:jc w:val="both"/>
      </w:pPr>
      <w:r>
        <w:rPr>
          <w:rFonts w:ascii="Times New Roman"/>
          <w:b w:val="false"/>
          <w:i w:val="false"/>
          <w:color w:val="000000"/>
          <w:sz w:val="28"/>
        </w:rPr>
        <w:t xml:space="preserve">беруден бас тартылса, онда сұрау салынған Уағдаласушы Тарап сұрау </w:t>
      </w:r>
    </w:p>
    <w:p>
      <w:pPr>
        <w:spacing w:after="0"/>
        <w:ind w:left="0"/>
        <w:jc w:val="both"/>
      </w:pPr>
      <w:r>
        <w:rPr>
          <w:rFonts w:ascii="Times New Roman"/>
          <w:b w:val="false"/>
          <w:i w:val="false"/>
          <w:color w:val="000000"/>
          <w:sz w:val="28"/>
        </w:rPr>
        <w:t xml:space="preserve">салушы Уағдаласушы Тараптың тапсырмасы негiзiнде өз заңдарына сәйкес </w:t>
      </w:r>
    </w:p>
    <w:p>
      <w:pPr>
        <w:spacing w:after="0"/>
        <w:ind w:left="0"/>
        <w:jc w:val="both"/>
      </w:pPr>
      <w:r>
        <w:rPr>
          <w:rFonts w:ascii="Times New Roman"/>
          <w:b w:val="false"/>
          <w:i w:val="false"/>
          <w:color w:val="000000"/>
          <w:sz w:val="28"/>
        </w:rPr>
        <w:t xml:space="preserve">осы адамға қатысты қылмыстық қудалау қозғайды. Осы мақсаттарда сұрау </w:t>
      </w:r>
    </w:p>
    <w:p>
      <w:pPr>
        <w:spacing w:after="0"/>
        <w:ind w:left="0"/>
        <w:jc w:val="both"/>
      </w:pPr>
      <w:r>
        <w:rPr>
          <w:rFonts w:ascii="Times New Roman"/>
          <w:b w:val="false"/>
          <w:i w:val="false"/>
          <w:color w:val="000000"/>
          <w:sz w:val="28"/>
        </w:rPr>
        <w:t xml:space="preserve">салушы Уағдаласушы Тарап сұрау салынған Уағдаласушы Тарапқа оның </w:t>
      </w:r>
    </w:p>
    <w:p>
      <w:pPr>
        <w:spacing w:after="0"/>
        <w:ind w:left="0"/>
        <w:jc w:val="both"/>
      </w:pPr>
      <w:r>
        <w:rPr>
          <w:rFonts w:ascii="Times New Roman"/>
          <w:b w:val="false"/>
          <w:i w:val="false"/>
          <w:color w:val="000000"/>
          <w:sz w:val="28"/>
        </w:rPr>
        <w:t>иелiгiнде бар iстердi, жадығаттарды және дәлелдердi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Ұстап беру туралы талап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Ұстап беру туралы талап жазбаша түрде берiлуге және онда мыналар </w:t>
      </w:r>
    </w:p>
    <w:p>
      <w:pPr>
        <w:spacing w:after="0"/>
        <w:ind w:left="0"/>
        <w:jc w:val="both"/>
      </w:pPr>
      <w:r>
        <w:rPr>
          <w:rFonts w:ascii="Times New Roman"/>
          <w:b w:val="false"/>
          <w:i w:val="false"/>
          <w:color w:val="000000"/>
          <w:sz w:val="28"/>
        </w:rPr>
        <w:t>болуға тиiс:</w:t>
      </w:r>
    </w:p>
    <w:p>
      <w:pPr>
        <w:spacing w:after="0"/>
        <w:ind w:left="0"/>
        <w:jc w:val="both"/>
      </w:pPr>
      <w:r>
        <w:rPr>
          <w:rFonts w:ascii="Times New Roman"/>
          <w:b w:val="false"/>
          <w:i w:val="false"/>
          <w:color w:val="000000"/>
          <w:sz w:val="28"/>
        </w:rPr>
        <w:t>     а) сұрау салынған және сұрау салушы мекеме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қылмыстың iс жүзiндегi жағдайларын сипаттау және әрекеттi қылмыс деп тануда негiзге алынған сұрау салушы Уағдаласушы Тарап заңының, осы заңда көзделген жаза шарасы көрсетiлген, мәтiнi; </w:t>
      </w:r>
      <w:r>
        <w:br/>
      </w:r>
      <w:r>
        <w:rPr>
          <w:rFonts w:ascii="Times New Roman"/>
          <w:b w:val="false"/>
          <w:i w:val="false"/>
          <w:color w:val="000000"/>
          <w:sz w:val="28"/>
        </w:rPr>
        <w:t xml:space="preserve">
      в) ұстап берiлуге тиiс адамның фамилиясы, аты, әкесiнiң аты, оның азаматтығы, тұратын немесе орналасқан жерi, мүмкiндiгiнше сыртқы түрiн сипаттау және оның жеке басы туралы басқа мағлұматтар; </w:t>
      </w:r>
      <w:r>
        <w:br/>
      </w:r>
      <w:r>
        <w:rPr>
          <w:rFonts w:ascii="Times New Roman"/>
          <w:b w:val="false"/>
          <w:i w:val="false"/>
          <w:color w:val="000000"/>
          <w:sz w:val="28"/>
        </w:rPr>
        <w:t xml:space="preserve">
      г) қылмыспен келтiрiлген зиянның мөлшерiн көрсету; </w:t>
      </w:r>
      <w:r>
        <w:br/>
      </w:r>
      <w:r>
        <w:rPr>
          <w:rFonts w:ascii="Times New Roman"/>
          <w:b w:val="false"/>
          <w:i w:val="false"/>
          <w:color w:val="000000"/>
          <w:sz w:val="28"/>
        </w:rPr>
        <w:t xml:space="preserve">
      д) қылмыстық жауапкершiлiкке тарту және үкiмдi орындау мерзімiнiң өтуiне қатысты заң мәтiнi. </w:t>
      </w:r>
      <w:r>
        <w:br/>
      </w:r>
      <w:r>
        <w:rPr>
          <w:rFonts w:ascii="Times New Roman"/>
          <w:b w:val="false"/>
          <w:i w:val="false"/>
          <w:color w:val="000000"/>
          <w:sz w:val="28"/>
        </w:rPr>
        <w:t xml:space="preserve">
      2. Қылмыстық қудалауды жүзеге асыру үшiн ұстап беру туралы талапқа осы баптың 1-тармағында аталған мәлiметтерден басқа, прокурор санкциялаған қамауға алу туралы қаулының куәландырылған көшiрмесi не соттың тиiстi ұйғарымы, сондай-ақ ұстап берiлуi талап етiлiп отырған адамның азаматтығын растайтын құжаттар қоса берiлуге тиiс. </w:t>
      </w:r>
      <w:r>
        <w:br/>
      </w:r>
      <w:r>
        <w:rPr>
          <w:rFonts w:ascii="Times New Roman"/>
          <w:b w:val="false"/>
          <w:i w:val="false"/>
          <w:color w:val="000000"/>
          <w:sz w:val="28"/>
        </w:rPr>
        <w:t xml:space="preserve">
      3. Үкiмдi орындау үшiн ұстап беру туралы талапқа, осы баптың 1-тармағында аталған мәлiметтерден басқа, оның заңды күшiне енгендiгi туралы белгiсi бар үкiмнiң куәландырылған көшiрмесi және адамды соттауда негiзге алынған қылмыстық заң ережелерi қоса берiлуге тиiс. Егер сотталған адам жазаның бiр бөлiгiн өтеген болса жаза мерзiмiнiң өтелген бөлiгi туралы анықтама қоса берiледi. </w:t>
      </w:r>
      <w:r>
        <w:br/>
      </w:r>
      <w:r>
        <w:rPr>
          <w:rFonts w:ascii="Times New Roman"/>
          <w:b w:val="false"/>
          <w:i w:val="false"/>
          <w:color w:val="000000"/>
          <w:sz w:val="28"/>
        </w:rPr>
        <w:t xml:space="preserve">
      4. Уағдаласушы Тараптар ұсынатын құжаттар елтаңбалық мөрмен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куәландырылуға, ал ұстап беру туралы талапқа құзыреттi адам қол қоюға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Қосымша мағлұматтар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ұстап беру туралы талапта барлық қажеттi мағлұматтар </w:t>
      </w:r>
    </w:p>
    <w:p>
      <w:pPr>
        <w:spacing w:after="0"/>
        <w:ind w:left="0"/>
        <w:jc w:val="both"/>
      </w:pPr>
      <w:r>
        <w:rPr>
          <w:rFonts w:ascii="Times New Roman"/>
          <w:b w:val="false"/>
          <w:i w:val="false"/>
          <w:color w:val="000000"/>
          <w:sz w:val="28"/>
        </w:rPr>
        <w:t xml:space="preserve">болмаса, онда сұрау салынған Уағдаласушы Тарап қосымша мағлұматтарды  </w:t>
      </w:r>
    </w:p>
    <w:p>
      <w:pPr>
        <w:spacing w:after="0"/>
        <w:ind w:left="0"/>
        <w:jc w:val="both"/>
      </w:pPr>
      <w:r>
        <w:rPr>
          <w:rFonts w:ascii="Times New Roman"/>
          <w:b w:val="false"/>
          <w:i w:val="false"/>
          <w:color w:val="000000"/>
          <w:sz w:val="28"/>
        </w:rPr>
        <w:t xml:space="preserve">талап ете алады, ол үшiн бiр айға дейiнгi мерзiм белгiлейдi. Бұл  </w:t>
      </w:r>
    </w:p>
    <w:p>
      <w:pPr>
        <w:spacing w:after="0"/>
        <w:ind w:left="0"/>
        <w:jc w:val="both"/>
      </w:pPr>
      <w:r>
        <w:rPr>
          <w:rFonts w:ascii="Times New Roman"/>
          <w:b w:val="false"/>
          <w:i w:val="false"/>
          <w:color w:val="000000"/>
          <w:sz w:val="28"/>
        </w:rPr>
        <w:t xml:space="preserve">мерзiм сұрау салушы Уағдаласушы Тараптың өтiнiшi бойынша тағы бiр айға </w:t>
      </w:r>
    </w:p>
    <w:p>
      <w:pPr>
        <w:spacing w:after="0"/>
        <w:ind w:left="0"/>
        <w:jc w:val="both"/>
      </w:pPr>
      <w:r>
        <w:rPr>
          <w:rFonts w:ascii="Times New Roman"/>
          <w:b w:val="false"/>
          <w:i w:val="false"/>
          <w:color w:val="000000"/>
          <w:sz w:val="28"/>
        </w:rPr>
        <w:t>ұзартыла алады.</w:t>
      </w:r>
    </w:p>
    <w:p>
      <w:pPr>
        <w:spacing w:after="0"/>
        <w:ind w:left="0"/>
        <w:jc w:val="both"/>
      </w:pPr>
      <w:r>
        <w:rPr>
          <w:rFonts w:ascii="Times New Roman"/>
          <w:b w:val="false"/>
          <w:i w:val="false"/>
          <w:color w:val="000000"/>
          <w:sz w:val="28"/>
        </w:rPr>
        <w:t xml:space="preserve">     2. Егер сұрау салушы Уағдаласушы Тарап белгiленген мерзiмде </w:t>
      </w:r>
    </w:p>
    <w:p>
      <w:pPr>
        <w:spacing w:after="0"/>
        <w:ind w:left="0"/>
        <w:jc w:val="both"/>
      </w:pPr>
      <w:r>
        <w:rPr>
          <w:rFonts w:ascii="Times New Roman"/>
          <w:b w:val="false"/>
          <w:i w:val="false"/>
          <w:color w:val="000000"/>
          <w:sz w:val="28"/>
        </w:rPr>
        <w:t xml:space="preserve">қосымша мағлұматтарды ұсынбаса, сұрау салынған Уағдаласушы Тарап </w:t>
      </w:r>
    </w:p>
    <w:p>
      <w:pPr>
        <w:spacing w:after="0"/>
        <w:ind w:left="0"/>
        <w:jc w:val="both"/>
      </w:pPr>
      <w:r>
        <w:rPr>
          <w:rFonts w:ascii="Times New Roman"/>
          <w:b w:val="false"/>
          <w:i w:val="false"/>
          <w:color w:val="000000"/>
          <w:sz w:val="28"/>
        </w:rPr>
        <w:t>қамауға алынған адамды босатуға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Iздеу салу және ұстап беру үшiн қамауға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Ұстап беру туралы талапты алған соң сұрау салушы Уағдаласушы </w:t>
      </w:r>
    </w:p>
    <w:p>
      <w:pPr>
        <w:spacing w:after="0"/>
        <w:ind w:left="0"/>
        <w:jc w:val="both"/>
      </w:pPr>
      <w:r>
        <w:rPr>
          <w:rFonts w:ascii="Times New Roman"/>
          <w:b w:val="false"/>
          <w:i w:val="false"/>
          <w:color w:val="000000"/>
          <w:sz w:val="28"/>
        </w:rPr>
        <w:t xml:space="preserve">Тарап, ұстап беру жасала алмайтын жағдайларды қоспағанда, ұстап берiлуi </w:t>
      </w:r>
    </w:p>
    <w:p>
      <w:pPr>
        <w:spacing w:after="0"/>
        <w:ind w:left="0"/>
        <w:jc w:val="both"/>
      </w:pPr>
      <w:r>
        <w:rPr>
          <w:rFonts w:ascii="Times New Roman"/>
          <w:b w:val="false"/>
          <w:i w:val="false"/>
          <w:color w:val="000000"/>
          <w:sz w:val="28"/>
        </w:rPr>
        <w:t>талап етiлiп отырған адамды iздеуге және қамауға алуға шаралар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Ұстап беру туралы талап алынғанға дейiн</w:t>
      </w:r>
    </w:p>
    <w:p>
      <w:pPr>
        <w:spacing w:after="0"/>
        <w:ind w:left="0"/>
        <w:jc w:val="both"/>
      </w:pPr>
      <w:r>
        <w:rPr>
          <w:rFonts w:ascii="Times New Roman"/>
          <w:b w:val="false"/>
          <w:i w:val="false"/>
          <w:color w:val="000000"/>
          <w:sz w:val="28"/>
        </w:rPr>
        <w:t>                        адамға iздеу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бұл адам сұрау салынған Уағдаласушы Тараптың аумағында жүр деп болжауға негiздер болған жағдайда оны ұстап беру туралы талап алынғанға дейiн тапсыру бойынша адамға iздеу салуды жүзеге асырады. </w:t>
      </w:r>
      <w:r>
        <w:br/>
      </w:r>
      <w:r>
        <w:rPr>
          <w:rFonts w:ascii="Times New Roman"/>
          <w:b w:val="false"/>
          <w:i w:val="false"/>
          <w:color w:val="000000"/>
          <w:sz w:val="28"/>
        </w:rPr>
        <w:t xml:space="preserve">
      2. Іздеу салуды жүзеге асыру туралы тапсырма осы Шарттың 7-бабының ережелерiне сәйкес құрылады және онда адамның орналасқан жерiн анықтауға мүмкiндiк беретiн кез келген басқа ақпаратпен қоса iздеу салынып отырған адамды барынша толық сипаттау, бұл адамды ұстап беру туралы талаптың берiлетiндiгi көрсетiлiп, қамауға алу туралы өтiнiш болуға тиiс. </w:t>
      </w:r>
      <w:r>
        <w:br/>
      </w:r>
      <w:r>
        <w:rPr>
          <w:rFonts w:ascii="Times New Roman"/>
          <w:b w:val="false"/>
          <w:i w:val="false"/>
          <w:color w:val="000000"/>
          <w:sz w:val="28"/>
        </w:rPr>
        <w:t xml:space="preserve">
      3. Іздеу салуды жүзеге асыру туралы тапсырмаға құзыреттi органның қамауға алу туралы шешiмiнiң не заңды күшiне енген үкiмнiң куәландырылған көшiрмесi, жазаның өтелмеген бөлiгi туралы мағлұматтар, сондай-ақ фотосурет және саусақтарының бедерi (егер бұлар болса) қоса берiлуге тиiс. </w:t>
      </w:r>
      <w:r>
        <w:br/>
      </w:r>
      <w:r>
        <w:rPr>
          <w:rFonts w:ascii="Times New Roman"/>
          <w:b w:val="false"/>
          <w:i w:val="false"/>
          <w:color w:val="000000"/>
          <w:sz w:val="28"/>
        </w:rPr>
        <w:t xml:space="preserve">
      4. Iздеу салынып жатқан адамды қамауға алу туралы немесе iздеудiң өзге нәтижелерi туралы сұрау салушы Тарапқа дереу хабарланады.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Ұстап беру туралы талап алынғанға дейiн қамауға </w:t>
      </w:r>
      <w:r>
        <w:br/>
      </w:r>
      <w:r>
        <w:rPr>
          <w:rFonts w:ascii="Times New Roman"/>
          <w:b w:val="false"/>
          <w:i w:val="false"/>
          <w:color w:val="000000"/>
          <w:sz w:val="28"/>
        </w:rPr>
        <w:t xml:space="preserve">
                            алу немесе ұстау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Ұстап берiлуi талап етiлiп отырған адам ұстап беру туралы талап алынғанға дейiн де қамауға алына алады. Өтiнiште қамауға алу туралы қаулыға немесе заңды күшiне енген үкiмге сiлтеме жасалуға тиiс, және онда ұстап беру туралы талаптың қосымша берiлетiндiгi туралы айтылуға тиiс. Ұстап беру туралы талап алынғанға дейiн қамауға алу туралы өтiнiш почта, телеграф немесе телефакс арқылы берiле алады. </w:t>
      </w:r>
      <w:r>
        <w:br/>
      </w:r>
      <w:r>
        <w:rPr>
          <w:rFonts w:ascii="Times New Roman"/>
          <w:b w:val="false"/>
          <w:i w:val="false"/>
          <w:color w:val="000000"/>
          <w:sz w:val="28"/>
        </w:rPr>
        <w:t xml:space="preserve">
      2. Егер адам басқа Уағдаласушы Тарап аумағында ұстап беруге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әкелетiн қылмыс жасады деп күдiктенуге заңдармен көзделген негiздер </w:t>
      </w:r>
    </w:p>
    <w:p>
      <w:pPr>
        <w:spacing w:after="0"/>
        <w:ind w:left="0"/>
        <w:jc w:val="both"/>
      </w:pPr>
      <w:r>
        <w:rPr>
          <w:rFonts w:ascii="Times New Roman"/>
          <w:b w:val="false"/>
          <w:i w:val="false"/>
          <w:color w:val="000000"/>
          <w:sz w:val="28"/>
        </w:rPr>
        <w:t>болса, адам осы баптың 1-тармағында көзделген өтiнiшсiз де ұстала алады.</w:t>
      </w:r>
    </w:p>
    <w:p>
      <w:pPr>
        <w:spacing w:after="0"/>
        <w:ind w:left="0"/>
        <w:jc w:val="both"/>
      </w:pPr>
      <w:r>
        <w:rPr>
          <w:rFonts w:ascii="Times New Roman"/>
          <w:b w:val="false"/>
          <w:i w:val="false"/>
          <w:color w:val="000000"/>
          <w:sz w:val="28"/>
        </w:rPr>
        <w:t xml:space="preserve">     3. Ұстап беру туралы талап алынғанға дейiн қамауға алу немесе </w:t>
      </w:r>
    </w:p>
    <w:p>
      <w:pPr>
        <w:spacing w:after="0"/>
        <w:ind w:left="0"/>
        <w:jc w:val="both"/>
      </w:pPr>
      <w:r>
        <w:rPr>
          <w:rFonts w:ascii="Times New Roman"/>
          <w:b w:val="false"/>
          <w:i w:val="false"/>
          <w:color w:val="000000"/>
          <w:sz w:val="28"/>
        </w:rPr>
        <w:t>ұстау туралы басқа Уағдаласушы Тарапқа дереу хабарлануға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Қамауда ұстау мерзiмiн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9, 11-баптарының ережелерiне сәйкес қамауға алынған </w:t>
      </w:r>
    </w:p>
    <w:p>
      <w:pPr>
        <w:spacing w:after="0"/>
        <w:ind w:left="0"/>
        <w:jc w:val="both"/>
      </w:pPr>
      <w:r>
        <w:rPr>
          <w:rFonts w:ascii="Times New Roman"/>
          <w:b w:val="false"/>
          <w:i w:val="false"/>
          <w:color w:val="000000"/>
          <w:sz w:val="28"/>
        </w:rPr>
        <w:t xml:space="preserve">адамды қамауда ұстау уақыты, ол ұстап берiлген жағдайда, Уағдаласушы </w:t>
      </w:r>
    </w:p>
    <w:p>
      <w:pPr>
        <w:spacing w:after="0"/>
        <w:ind w:left="0"/>
        <w:jc w:val="both"/>
      </w:pPr>
      <w:r>
        <w:rPr>
          <w:rFonts w:ascii="Times New Roman"/>
          <w:b w:val="false"/>
          <w:i w:val="false"/>
          <w:color w:val="000000"/>
          <w:sz w:val="28"/>
        </w:rPr>
        <w:t>Тараптың заңдарында көзделген қамауда ұстаудың жалпы  мерзiмiне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Ұсталған немесе қамауға алынған адамды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11-баптың 1-тармағына сәйкес қамауға алынған адам, егер ұстап </w:t>
      </w:r>
    </w:p>
    <w:p>
      <w:pPr>
        <w:spacing w:after="0"/>
        <w:ind w:left="0"/>
        <w:jc w:val="both"/>
      </w:pPr>
      <w:r>
        <w:rPr>
          <w:rFonts w:ascii="Times New Roman"/>
          <w:b w:val="false"/>
          <w:i w:val="false"/>
          <w:color w:val="000000"/>
          <w:sz w:val="28"/>
        </w:rPr>
        <w:t xml:space="preserve">беру туралы талап қамауға алу күнiнен бастап екi ай iшiнде келмесе, </w:t>
      </w:r>
    </w:p>
    <w:p>
      <w:pPr>
        <w:spacing w:after="0"/>
        <w:ind w:left="0"/>
        <w:jc w:val="both"/>
      </w:pPr>
      <w:r>
        <w:rPr>
          <w:rFonts w:ascii="Times New Roman"/>
          <w:b w:val="false"/>
          <w:i w:val="false"/>
          <w:color w:val="000000"/>
          <w:sz w:val="28"/>
        </w:rPr>
        <w:t>босатылуға тиiс.</w:t>
      </w:r>
    </w:p>
    <w:p>
      <w:pPr>
        <w:spacing w:after="0"/>
        <w:ind w:left="0"/>
        <w:jc w:val="both"/>
      </w:pPr>
      <w:r>
        <w:rPr>
          <w:rFonts w:ascii="Times New Roman"/>
          <w:b w:val="false"/>
          <w:i w:val="false"/>
          <w:color w:val="000000"/>
          <w:sz w:val="28"/>
        </w:rPr>
        <w:t xml:space="preserve">     2. 11-баптың 2-тармағына сәйкес ұсталған адам, егер ұстап беру </w:t>
      </w:r>
    </w:p>
    <w:p>
      <w:pPr>
        <w:spacing w:after="0"/>
        <w:ind w:left="0"/>
        <w:jc w:val="both"/>
      </w:pPr>
      <w:r>
        <w:rPr>
          <w:rFonts w:ascii="Times New Roman"/>
          <w:b w:val="false"/>
          <w:i w:val="false"/>
          <w:color w:val="000000"/>
          <w:sz w:val="28"/>
        </w:rPr>
        <w:t xml:space="preserve">туралы талап ол ұсталған күннен бастап 30 тәулiк iшiнде келмесе, </w:t>
      </w:r>
    </w:p>
    <w:p>
      <w:pPr>
        <w:spacing w:after="0"/>
        <w:ind w:left="0"/>
        <w:jc w:val="both"/>
      </w:pPr>
      <w:r>
        <w:rPr>
          <w:rFonts w:ascii="Times New Roman"/>
          <w:b w:val="false"/>
          <w:i w:val="false"/>
          <w:color w:val="000000"/>
          <w:sz w:val="28"/>
        </w:rPr>
        <w:t xml:space="preserve">босатылуға </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14-бап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Ұсталған адамды беру </w:t>
      </w:r>
      <w:r>
        <w:br/>
      </w:r>
      <w:r>
        <w:rPr>
          <w:rFonts w:ascii="Times New Roman"/>
          <w:b w:val="false"/>
          <w:i w:val="false"/>
          <w:color w:val="000000"/>
          <w:sz w:val="28"/>
        </w:rPr>
        <w:t>
 </w:t>
      </w:r>
      <w:r>
        <w:br/>
      </w:r>
      <w:r>
        <w:rPr>
          <w:rFonts w:ascii="Times New Roman"/>
          <w:b w:val="false"/>
          <w:i w:val="false"/>
          <w:color w:val="000000"/>
          <w:sz w:val="28"/>
        </w:rPr>
        <w:t xml:space="preserve">
      Сұрау салынған Уағдаласушы Тарап сұрау салушы Уағдаласушы Тарапқа берудiң орны мен уақыты туралы хабарлайды. Егер сұрау салушы Уағдаласушы Тарап берудiң қойылған күнiнен соң 15 күн iшiнде берiлуге тиiс адамды қабылдамаса, бұл адам қамаудан босатылуға тиiс. </w:t>
      </w:r>
      <w:r>
        <w:br/>
      </w: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15-бап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Ұстап берудi кейiнге қалдыру </w:t>
      </w:r>
      <w:r>
        <w:br/>
      </w:r>
      <w:r>
        <w:rPr>
          <w:rFonts w:ascii="Times New Roman"/>
          <w:b w:val="false"/>
          <w:i w:val="false"/>
          <w:color w:val="000000"/>
          <w:sz w:val="28"/>
        </w:rPr>
        <w:t>
 </w:t>
      </w:r>
      <w:r>
        <w:br/>
      </w:r>
      <w:r>
        <w:rPr>
          <w:rFonts w:ascii="Times New Roman"/>
          <w:b w:val="false"/>
          <w:i w:val="false"/>
          <w:color w:val="000000"/>
          <w:sz w:val="28"/>
        </w:rPr>
        <w:t xml:space="preserve">
      Егер ұстап берiлуi талап етiлiп отырған адам басқа қылмысы үшiн сұрау салынған Уағдаласушы Тарап аумағында қылмыстық жауапкершiлiкке тартылса немесе айыпталса, оны ұстап беру қылмыстық қудалау тоқтатылғанға, үкiм орындалғанға немесе жазадан босатылғанға дейiн кейiнге қалдырыла алады. </w:t>
      </w:r>
      <w:r>
        <w:br/>
      </w: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16-бап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Уақытша ұстап беру </w:t>
      </w:r>
      <w:r>
        <w:br/>
      </w:r>
      <w:r>
        <w:rPr>
          <w:rFonts w:ascii="Times New Roman"/>
          <w:b w:val="false"/>
          <w:i w:val="false"/>
          <w:color w:val="000000"/>
          <w:sz w:val="28"/>
        </w:rPr>
        <w:t>
 </w:t>
      </w:r>
      <w:r>
        <w:br/>
      </w:r>
      <w:r>
        <w:rPr>
          <w:rFonts w:ascii="Times New Roman"/>
          <w:b w:val="false"/>
          <w:i w:val="false"/>
          <w:color w:val="000000"/>
          <w:sz w:val="28"/>
        </w:rPr>
        <w:t xml:space="preserve">
      1. Егер осы Шарттың 15-бапта көзделген ұстап берудi кейiнге қалдыру қылмыстық қудалау мерзiмiнiң өтуiне әкелетiн болса немесе қылмысты тергеуге зиян келтiретiн болса, Ұстап берiлуi өтiнiш бойынша талап етiлiп отырған адам уақытша берiле алады. </w:t>
      </w:r>
      <w:r>
        <w:br/>
      </w:r>
      <w:r>
        <w:rPr>
          <w:rFonts w:ascii="Times New Roman"/>
          <w:b w:val="false"/>
          <w:i w:val="false"/>
          <w:color w:val="000000"/>
          <w:sz w:val="28"/>
        </w:rPr>
        <w:t xml:space="preserve">
      2. Уақытша берiлген адам жүргiзiлуi үшiн осы адам берiлген </w:t>
      </w:r>
    </w:p>
    <w:bookmarkEnd w:id="14"/>
    <w:bookmarkStart w:name="z18"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қылмыстық iс бойынша әрекет жүргiзiлген соң, бiрақ адам берiлгеннен  </w:t>
      </w:r>
    </w:p>
    <w:p>
      <w:pPr>
        <w:spacing w:after="0"/>
        <w:ind w:left="0"/>
        <w:jc w:val="both"/>
      </w:pPr>
      <w:r>
        <w:rPr>
          <w:rFonts w:ascii="Times New Roman"/>
          <w:b w:val="false"/>
          <w:i w:val="false"/>
          <w:color w:val="000000"/>
          <w:sz w:val="28"/>
        </w:rPr>
        <w:t>кейiн үш айдан кешiктiрмей, қайтарылуға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Ұстап беру туралы талаптар коллизиясы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ұстап беру туралы талаптар бiрнеше мемлекеттен түссе, сұрау </w:t>
      </w:r>
    </w:p>
    <w:p>
      <w:pPr>
        <w:spacing w:after="0"/>
        <w:ind w:left="0"/>
        <w:jc w:val="both"/>
      </w:pPr>
      <w:r>
        <w:rPr>
          <w:rFonts w:ascii="Times New Roman"/>
          <w:b w:val="false"/>
          <w:i w:val="false"/>
          <w:color w:val="000000"/>
          <w:sz w:val="28"/>
        </w:rPr>
        <w:t xml:space="preserve">салынған Уағдаласушы Тарап бұл талаптардың қайсысы қанағаттандырылуы </w:t>
      </w:r>
    </w:p>
    <w:p>
      <w:pPr>
        <w:spacing w:after="0"/>
        <w:ind w:left="0"/>
        <w:jc w:val="both"/>
      </w:pPr>
      <w:r>
        <w:rPr>
          <w:rFonts w:ascii="Times New Roman"/>
          <w:b w:val="false"/>
          <w:i w:val="false"/>
          <w:color w:val="000000"/>
          <w:sz w:val="28"/>
        </w:rPr>
        <w:t>қажеттiгiн өз бетiнше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Ұстап берiлген адамды қылмыстың қудалаудың шектерi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Ұстап берiлген адам сұрау салынған Уағдаласушы Тараптың келiсiмiсiз, ол ұстап берiлгенге дейiн жасалған, ол үшiн ол Ұсталып берiлмеген қылмыс үшiн қылмыстық жауапкершiлiкке тартыла немесе жазалана алмайды. </w:t>
      </w:r>
      <w:r>
        <w:br/>
      </w:r>
      <w:r>
        <w:rPr>
          <w:rFonts w:ascii="Times New Roman"/>
          <w:b w:val="false"/>
          <w:i w:val="false"/>
          <w:color w:val="000000"/>
          <w:sz w:val="28"/>
        </w:rPr>
        <w:t xml:space="preserve">
      2. Сұрау салынған Уағдаласушы Тараптың келiсiмісiз адам үшiншi бiр мемлекетке де берiле алмайды. </w:t>
      </w:r>
      <w:r>
        <w:br/>
      </w:r>
      <w:r>
        <w:rPr>
          <w:rFonts w:ascii="Times New Roman"/>
          <w:b w:val="false"/>
          <w:i w:val="false"/>
          <w:color w:val="000000"/>
          <w:sz w:val="28"/>
        </w:rPr>
        <w:t xml:space="preserve">
      3. Егер Ұстап берiлген адам қылмыстық iс жүргiзу аяқталғаннан кейiн бiр ай өткен соң, ал сотталған жағдайда - жаза өтелген немесе одан босатылған соң сұрау салушы Уағдаласушы Тараптың аумағынан кетпесе немесе ол онда өз еркiмен қайта оралса, сұрау салынған Уағдаласушы Тараптың келiсiмi талап етiлмейді. Ұстап берiлген адам өзiнiң айыбысыз сұрау салушы Уағдаласушы Тараптың аумағынан кете алмаған уақыт бұл мерзiмге қосылмайды. </w:t>
      </w:r>
      <w:r>
        <w:br/>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Қайта ұстап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ұстап берiлген адам қылмыстық қудалаудан немесе жазаны өтеуден жалтарса, және сұрау салынған Уағдаласушы Тараптың аумағына қайта оралса, онда жаңа талап бойынша ол осы Шарттың 7-бабының 2,3-тармақтарында аталған жадығаттар берiлмей ұстап берілуге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Қамауда отырған немесе бас бостандығынан айыру түрiндегi </w:t>
      </w:r>
      <w:r>
        <w:br/>
      </w:r>
      <w:r>
        <w:rPr>
          <w:rFonts w:ascii="Times New Roman"/>
          <w:b w:val="false"/>
          <w:i w:val="false"/>
          <w:color w:val="000000"/>
          <w:sz w:val="28"/>
        </w:rPr>
        <w:t xml:space="preserve">
               жазаны өтеп жатқан адамды уақытша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 Уағдаласушы Тараптың аумағында қамауда отырған немесе бас бостандығынан айыру түрiндегi жазаны өтеп жатқан адамнан куә немесе жәбiрленуші ретiнде жауап алу, сондай-ақ оның қатысуымен өзге тергеу әрекетiн жүргiзу қажет болған жағдайда, бұл адам, оның азаматтығына қарамастан, мүдделi Уағдаласушы Тараптың негiзделген өтiнiшi бойынша, сұрау салынған Уағдаласушы Тарап Бас прокурорының шешiмi бойынша оны қамауда ұстау және белгiленген уақытта қайтару шартымен уақытша берiле алады. </w:t>
      </w:r>
      <w:r>
        <w:br/>
      </w:r>
      <w:r>
        <w:rPr>
          <w:rFonts w:ascii="Times New Roman"/>
          <w:b w:val="false"/>
          <w:i w:val="false"/>
          <w:color w:val="000000"/>
          <w:sz w:val="28"/>
        </w:rPr>
        <w:t xml:space="preserve">
      2. Осы баптың 1-тармағында аталған адамды уақытша беру туралы </w:t>
      </w:r>
    </w:p>
    <w:bookmarkEnd w:id="16"/>
    <w:bookmarkStart w:name="z23"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өтiнiш 7-баптың ережелерiне сәйкес құрылады және сонымен қатар онда </w:t>
      </w:r>
    </w:p>
    <w:p>
      <w:pPr>
        <w:spacing w:after="0"/>
        <w:ind w:left="0"/>
        <w:jc w:val="both"/>
      </w:pPr>
      <w:r>
        <w:rPr>
          <w:rFonts w:ascii="Times New Roman"/>
          <w:b w:val="false"/>
          <w:i w:val="false"/>
          <w:color w:val="000000"/>
          <w:sz w:val="28"/>
        </w:rPr>
        <w:t xml:space="preserve">бұл адамның сұрау салушы Уағдаласушы Тарапта болуы талап етiлетiн уақыт </w:t>
      </w:r>
    </w:p>
    <w:p>
      <w:pPr>
        <w:spacing w:after="0"/>
        <w:ind w:left="0"/>
        <w:jc w:val="both"/>
      </w:pPr>
      <w:r>
        <w:rPr>
          <w:rFonts w:ascii="Times New Roman"/>
          <w:b w:val="false"/>
          <w:i w:val="false"/>
          <w:color w:val="000000"/>
          <w:sz w:val="28"/>
        </w:rPr>
        <w:t>көрсетiлуге тиiс.</w:t>
      </w:r>
    </w:p>
    <w:p>
      <w:pPr>
        <w:spacing w:after="0"/>
        <w:ind w:left="0"/>
        <w:jc w:val="both"/>
      </w:pPr>
      <w:r>
        <w:rPr>
          <w:rFonts w:ascii="Times New Roman"/>
          <w:b w:val="false"/>
          <w:i w:val="false"/>
          <w:color w:val="000000"/>
          <w:sz w:val="28"/>
        </w:rPr>
        <w:t>     3. Егер:</w:t>
      </w:r>
    </w:p>
    <w:p>
      <w:pPr>
        <w:spacing w:after="0"/>
        <w:ind w:left="0"/>
        <w:jc w:val="both"/>
      </w:pPr>
      <w:r>
        <w:rPr>
          <w:rFonts w:ascii="Times New Roman"/>
          <w:b w:val="false"/>
          <w:i w:val="false"/>
          <w:color w:val="000000"/>
          <w:sz w:val="28"/>
        </w:rPr>
        <w:t>     а) егер беруге оның келiсiмi алынбаса;</w:t>
      </w:r>
    </w:p>
    <w:p>
      <w:pPr>
        <w:spacing w:after="0"/>
        <w:ind w:left="0"/>
        <w:jc w:val="both"/>
      </w:pPr>
      <w:r>
        <w:rPr>
          <w:rFonts w:ascii="Times New Roman"/>
          <w:b w:val="false"/>
          <w:i w:val="false"/>
          <w:color w:val="000000"/>
          <w:sz w:val="28"/>
        </w:rPr>
        <w:t xml:space="preserve">     б) сұрау салынған Уағдаласушы Тарап аумағында ол алдын-ала  </w:t>
      </w:r>
    </w:p>
    <w:p>
      <w:pPr>
        <w:spacing w:after="0"/>
        <w:ind w:left="0"/>
        <w:jc w:val="both"/>
      </w:pPr>
      <w:r>
        <w:rPr>
          <w:rFonts w:ascii="Times New Roman"/>
          <w:b w:val="false"/>
          <w:i w:val="false"/>
          <w:color w:val="000000"/>
          <w:sz w:val="28"/>
        </w:rPr>
        <w:t>тергеуде және сот тергеуiнде болуы қажет болғанда;</w:t>
      </w:r>
    </w:p>
    <w:p>
      <w:pPr>
        <w:spacing w:after="0"/>
        <w:ind w:left="0"/>
        <w:jc w:val="both"/>
      </w:pPr>
      <w:r>
        <w:rPr>
          <w:rFonts w:ascii="Times New Roman"/>
          <w:b w:val="false"/>
          <w:i w:val="false"/>
          <w:color w:val="000000"/>
          <w:sz w:val="28"/>
        </w:rPr>
        <w:t xml:space="preserve">     в) егер бұндай ұстап беру бұл адамды қамауда ұстаудың немесе оның </w:t>
      </w:r>
    </w:p>
    <w:p>
      <w:pPr>
        <w:spacing w:after="0"/>
        <w:ind w:left="0"/>
        <w:jc w:val="both"/>
      </w:pPr>
      <w:r>
        <w:rPr>
          <w:rFonts w:ascii="Times New Roman"/>
          <w:b w:val="false"/>
          <w:i w:val="false"/>
          <w:color w:val="000000"/>
          <w:sz w:val="28"/>
        </w:rPr>
        <w:t xml:space="preserve">бас бостандығынан айыру түрiндегi жазаны өтеуiнiң белгiленген </w:t>
      </w:r>
    </w:p>
    <w:p>
      <w:pPr>
        <w:spacing w:after="0"/>
        <w:ind w:left="0"/>
        <w:jc w:val="both"/>
      </w:pPr>
      <w:r>
        <w:rPr>
          <w:rFonts w:ascii="Times New Roman"/>
          <w:b w:val="false"/>
          <w:i w:val="false"/>
          <w:color w:val="000000"/>
          <w:sz w:val="28"/>
        </w:rPr>
        <w:t xml:space="preserve">мерзiмдерiн бұзатын болса, осы баптың 1-тармағында аталған адамды уақытша </w:t>
      </w:r>
    </w:p>
    <w:p>
      <w:pPr>
        <w:spacing w:after="0"/>
        <w:ind w:left="0"/>
        <w:jc w:val="both"/>
      </w:pPr>
      <w:r>
        <w:rPr>
          <w:rFonts w:ascii="Times New Roman"/>
          <w:b w:val="false"/>
          <w:i w:val="false"/>
          <w:color w:val="000000"/>
          <w:sz w:val="28"/>
        </w:rPr>
        <w:t>беру жасалмайды.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Нәтижелер туралы хабарлау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салушы Уағдаласушы Тарап сұрау салынған Уағдаласушы Тарапқа ұстап берiлген адамға қатысты қылмыстық қудалаудың немесе үкiмдi орындаудың нәтижелерi туралы, сондай-ақ аталған адамды үшiншi мемлекетке беру жүзеге асырылғандығы туралы уақытында хабарлайды және сұрау салынған Уағдаласушы Тараптың өтiнiшi бойынша оған қылмыстық iс бойынша соңғы шешiмнiң көшiрмесi берiледi. </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22-бап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Транзиттiк тасымалдау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 басқа Уағдаласушы Тараптың өтiнiшi бойынша басқа Уағдаласушы Тарапқа үшiншi мемлекет берген адамдарды өзiнiң аумағы бойынша транзиттiк тасымалдауға рұқсат бередi. </w:t>
      </w:r>
      <w:r>
        <w:br/>
      </w:r>
      <w:r>
        <w:rPr>
          <w:rFonts w:ascii="Times New Roman"/>
          <w:b w:val="false"/>
          <w:i w:val="false"/>
          <w:color w:val="000000"/>
          <w:sz w:val="28"/>
        </w:rPr>
        <w:t xml:space="preserve">
      2. Бұндай тасымалдауға рұқсат беру туралы өтiнiш ұстап беру туралы талап қаралатын тәртiпте қаралады. </w:t>
      </w:r>
      <w:r>
        <w:br/>
      </w:r>
      <w:r>
        <w:rPr>
          <w:rFonts w:ascii="Times New Roman"/>
          <w:b w:val="false"/>
          <w:i w:val="false"/>
          <w:color w:val="000000"/>
          <w:sz w:val="28"/>
        </w:rPr>
        <w:t xml:space="preserve">
      3. Сұрау салынған Уағдаласушы Тарап өзi мақсатқа барынша лайық деп есептейтiн әдiспен транзиттiк тасымалдауға рұқсат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Ұстап беруге және транзиттiк тасымалдауға </w:t>
      </w:r>
      <w:r>
        <w:br/>
      </w:r>
      <w:r>
        <w:rPr>
          <w:rFonts w:ascii="Times New Roman"/>
          <w:b w:val="false"/>
          <w:i w:val="false"/>
          <w:color w:val="000000"/>
          <w:sz w:val="28"/>
        </w:rPr>
        <w:t xml:space="preserve">
                     байланысты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Ұстап беруге байланысты шығындарды ол аумағында пайда болған Уағдаласушы Тарап, ал транзиттiк тасымалдауға байланысты шығындарды осындай тасымалдау туралы өтiнiшпен жүгiнген Уағдаласушы Тарап көтередi.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w:t>
      </w:r>
      <w:r>
        <w:br/>
      </w:r>
      <w:r>
        <w:rPr>
          <w:rFonts w:ascii="Times New Roman"/>
          <w:b w:val="false"/>
          <w:i w:val="false"/>
          <w:color w:val="000000"/>
          <w:sz w:val="28"/>
        </w:rPr>
        <w:t xml:space="preserve">
             Қылмыстық қудалауды жүзеге асыру мiндетi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басқа Уағдаласушы Тараптың тапсыруы бойынша өзiнiң азаматтық заңдарына сәйкес, сұрау салушы Уағдаласушы Тарап аумағында қылмыс жасады деп күдiктенетiн өз азаматтарына қарсы қылмыстық қудалауды жүзеге асыруға мiндеттеме алады. </w:t>
      </w:r>
      <w:r>
        <w:br/>
      </w:r>
      <w:r>
        <w:rPr>
          <w:rFonts w:ascii="Times New Roman"/>
          <w:b w:val="false"/>
          <w:i w:val="false"/>
          <w:color w:val="000000"/>
          <w:sz w:val="28"/>
        </w:rPr>
        <w:t xml:space="preserve">
      2. Егер iс қозғалған қылмыс қылмыстан зиян шеккен адамдардың, азаматтық-құқықтық талаптарына әкеп соқса, зиянның орнын толтыру туралы олардың, өтінiшi болған жағдайда бұл талаптар аталған істе қаралады.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w:t>
      </w:r>
      <w:r>
        <w:br/>
      </w:r>
      <w:r>
        <w:rPr>
          <w:rFonts w:ascii="Times New Roman"/>
          <w:b w:val="false"/>
          <w:i w:val="false"/>
          <w:color w:val="000000"/>
          <w:sz w:val="28"/>
        </w:rPr>
        <w:t xml:space="preserve">
              Қылмыстық қудалауды жүзеге асыру туралы тапсырма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Қылмыстық қудалауды жүзеге асыру туралы тапсырмада мыналар болуға тиiс: </w:t>
      </w:r>
      <w:r>
        <w:br/>
      </w:r>
      <w:r>
        <w:rPr>
          <w:rFonts w:ascii="Times New Roman"/>
          <w:b w:val="false"/>
          <w:i w:val="false"/>
          <w:color w:val="000000"/>
          <w:sz w:val="28"/>
        </w:rPr>
        <w:t xml:space="preserve">
      а) сұрау салынған және сұрау салушы мекеменiң атауы; </w:t>
      </w:r>
      <w:r>
        <w:br/>
      </w:r>
      <w:r>
        <w:rPr>
          <w:rFonts w:ascii="Times New Roman"/>
          <w:b w:val="false"/>
          <w:i w:val="false"/>
          <w:color w:val="000000"/>
          <w:sz w:val="28"/>
        </w:rPr>
        <w:t xml:space="preserve">
      б) қудалауды жүзеге асыру туралы тапсырмаға байланысты қылмысты сипаттау; </w:t>
      </w:r>
      <w:r>
        <w:br/>
      </w:r>
      <w:r>
        <w:rPr>
          <w:rFonts w:ascii="Times New Roman"/>
          <w:b w:val="false"/>
          <w:i w:val="false"/>
          <w:color w:val="000000"/>
          <w:sz w:val="28"/>
        </w:rPr>
        <w:t xml:space="preserve">
      в) iстiң жасалған уақыты мен орнын мүмкiндiгiнше нақты көрсету; </w:t>
      </w:r>
      <w:r>
        <w:br/>
      </w:r>
      <w:r>
        <w:rPr>
          <w:rFonts w:ascii="Times New Roman"/>
          <w:b w:val="false"/>
          <w:i w:val="false"/>
          <w:color w:val="000000"/>
          <w:sz w:val="28"/>
        </w:rPr>
        <w:t xml:space="preserve">
      г) әрекеттi қылмыс деп тануда негiзге алынған сұрау салушы Уағдаласушы Тарап заңы ережесiнiң мәтiнi, сондай-ақ iс бойынша iс жүргiзу үшiн маңызы бар басқа заң қалыптарының мәтiндерi; </w:t>
      </w:r>
      <w:r>
        <w:br/>
      </w:r>
      <w:r>
        <w:rPr>
          <w:rFonts w:ascii="Times New Roman"/>
          <w:b w:val="false"/>
          <w:i w:val="false"/>
          <w:color w:val="000000"/>
          <w:sz w:val="28"/>
        </w:rPr>
        <w:t xml:space="preserve">
      д) күдiктi адамның фамилиясы және аты, оның азаматтығы, сондай-ақ оның жеке басы туралы басқа мағлұматтар; </w:t>
      </w:r>
      <w:r>
        <w:br/>
      </w:r>
      <w:r>
        <w:rPr>
          <w:rFonts w:ascii="Times New Roman"/>
          <w:b w:val="false"/>
          <w:i w:val="false"/>
          <w:color w:val="000000"/>
          <w:sz w:val="28"/>
        </w:rPr>
        <w:t xml:space="preserve">
      е) жәбiрленушiнiң арызы бойынша қозғалатын қылмыстық iстер бойынша жәбiрленушiлердiң арыздары және зиянды өтеу туралы арыздар: </w:t>
      </w:r>
      <w:r>
        <w:br/>
      </w:r>
      <w:r>
        <w:rPr>
          <w:rFonts w:ascii="Times New Roman"/>
          <w:b w:val="false"/>
          <w:i w:val="false"/>
          <w:color w:val="000000"/>
          <w:sz w:val="28"/>
        </w:rPr>
        <w:t xml:space="preserve">
      ж) қылмыспен келтiрiлген зиян мөлшерiн көрсету. </w:t>
      </w:r>
      <w:r>
        <w:br/>
      </w:r>
      <w:r>
        <w:rPr>
          <w:rFonts w:ascii="Times New Roman"/>
          <w:b w:val="false"/>
          <w:i w:val="false"/>
          <w:color w:val="000000"/>
          <w:sz w:val="28"/>
        </w:rPr>
        <w:t xml:space="preserve">
      Тапсырмаға сұрау салушы Уағдаласушы Тараптың иелiгiнде бар қылмыстық қудалау жадығаттары, сондай-ақ дәлелдер қоса берiледi. </w:t>
      </w:r>
      <w:r>
        <w:br/>
      </w:r>
      <w:r>
        <w:rPr>
          <w:rFonts w:ascii="Times New Roman"/>
          <w:b w:val="false"/>
          <w:i w:val="false"/>
          <w:color w:val="000000"/>
          <w:sz w:val="28"/>
        </w:rPr>
        <w:t xml:space="preserve">
      2. Сұрау салушы Уағдаласушы Тарап қозғалған қылмыстық iстi жолдаған жағдайда бұл iс бойынша тергеудi сұрау салынған Уағдаласушы Тарап өз заңдарына сәйкес жалғастырады. Iсте бар әрбiр құжат сұрау салушы Уағдаласушы Тараптың құзыреттi мекемесiнiң елтаңбалық мөрiмен </w:t>
      </w:r>
    </w:p>
    <w:bookmarkEnd w:id="19"/>
    <w:bookmarkStart w:name="z32"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куәландырылуға тиiс.</w:t>
      </w:r>
    </w:p>
    <w:p>
      <w:pPr>
        <w:spacing w:after="0"/>
        <w:ind w:left="0"/>
        <w:jc w:val="both"/>
      </w:pPr>
      <w:r>
        <w:rPr>
          <w:rFonts w:ascii="Times New Roman"/>
          <w:b w:val="false"/>
          <w:i w:val="false"/>
          <w:color w:val="000000"/>
          <w:sz w:val="28"/>
        </w:rPr>
        <w:t xml:space="preserve">     3. Тапсырма және оған қоса берiлген құжаттар 3-баптың ережелерiне </w:t>
      </w:r>
    </w:p>
    <w:p>
      <w:pPr>
        <w:spacing w:after="0"/>
        <w:ind w:left="0"/>
        <w:jc w:val="both"/>
      </w:pPr>
      <w:r>
        <w:rPr>
          <w:rFonts w:ascii="Times New Roman"/>
          <w:b w:val="false"/>
          <w:i w:val="false"/>
          <w:color w:val="000000"/>
          <w:sz w:val="28"/>
        </w:rPr>
        <w:t>сәйкес құрылады.</w:t>
      </w:r>
    </w:p>
    <w:p>
      <w:pPr>
        <w:spacing w:after="0"/>
        <w:ind w:left="0"/>
        <w:jc w:val="both"/>
      </w:pPr>
      <w:r>
        <w:rPr>
          <w:rFonts w:ascii="Times New Roman"/>
          <w:b w:val="false"/>
          <w:i w:val="false"/>
          <w:color w:val="000000"/>
          <w:sz w:val="28"/>
        </w:rPr>
        <w:t xml:space="preserve">     4. Егер қудалауды жүзеге асыру туралы тапсырма жолданған сәтте </w:t>
      </w:r>
    </w:p>
    <w:p>
      <w:pPr>
        <w:spacing w:after="0"/>
        <w:ind w:left="0"/>
        <w:jc w:val="both"/>
      </w:pPr>
      <w:r>
        <w:rPr>
          <w:rFonts w:ascii="Times New Roman"/>
          <w:b w:val="false"/>
          <w:i w:val="false"/>
          <w:color w:val="000000"/>
          <w:sz w:val="28"/>
        </w:rPr>
        <w:t xml:space="preserve">айыпталушы сұрау салушы Уағдаласушы Тарап аумағында қамауда болса, ол </w:t>
      </w:r>
    </w:p>
    <w:p>
      <w:pPr>
        <w:spacing w:after="0"/>
        <w:ind w:left="0"/>
        <w:jc w:val="both"/>
      </w:pPr>
      <w:r>
        <w:rPr>
          <w:rFonts w:ascii="Times New Roman"/>
          <w:b w:val="false"/>
          <w:i w:val="false"/>
          <w:color w:val="000000"/>
          <w:sz w:val="28"/>
        </w:rPr>
        <w:t>сұрау салынған Уағдаласушы Тараптың аумағына әкелiнедi.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both"/>
      </w:pPr>
      <w:r>
        <w:rPr>
          <w:rFonts w:ascii="Times New Roman"/>
          <w:b w:val="false"/>
          <w:i w:val="false"/>
          <w:color w:val="000000"/>
          <w:sz w:val="28"/>
        </w:rPr>
        <w:t>            Қылмыстық қудалаудың нәтижелерi туралы хабарлау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Сұрау салынған Уағдаласушы Тарап сұрау салушы Уағдаласушы Тарапқа </w:t>
      </w:r>
    </w:p>
    <w:p>
      <w:pPr>
        <w:spacing w:after="0"/>
        <w:ind w:left="0"/>
        <w:jc w:val="both"/>
      </w:pPr>
      <w:r>
        <w:rPr>
          <w:rFonts w:ascii="Times New Roman"/>
          <w:b w:val="false"/>
          <w:i w:val="false"/>
          <w:color w:val="000000"/>
          <w:sz w:val="28"/>
        </w:rPr>
        <w:t xml:space="preserve">соңғы шешiм туралы хабарлауға мiндеттi. Сұрау салушы Уағдаласушы </w:t>
      </w:r>
    </w:p>
    <w:p>
      <w:pPr>
        <w:spacing w:after="0"/>
        <w:ind w:left="0"/>
        <w:jc w:val="both"/>
      </w:pPr>
      <w:r>
        <w:rPr>
          <w:rFonts w:ascii="Times New Roman"/>
          <w:b w:val="false"/>
          <w:i w:val="false"/>
          <w:color w:val="000000"/>
          <w:sz w:val="28"/>
        </w:rPr>
        <w:t>Тараптың өтiнiшi бойынша соңғы шешiмнiң көшiрмесi жолданады.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both"/>
      </w:pPr>
      <w:r>
        <w:rPr>
          <w:rFonts w:ascii="Times New Roman"/>
          <w:b w:val="false"/>
          <w:i w:val="false"/>
          <w:color w:val="000000"/>
          <w:sz w:val="28"/>
        </w:rPr>
        <w:t>                      Құпиялылықты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Тиiстi өтiнiш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Сұрау салынған Уағдаласушы Тарап ұстап беру немесе қылмыстық қудалау туралы талапты, талап мазмұнын және дәлелдейтiн құжаттарды құпия сақтау үшiн қажеттi шаралар қабылдайды. Егер талап құпиялылық бұзылмай орындала алмайтын болса, сұрау салынған Уағдаласушы Тарап бұл жөнiнде сұрау салушы Уағдаласушы Тарапқа хабарлайды. Сұрау салушы Уағдаласушы Тарап осыдан соң талапты қанағаттандыруды өтiну қажет не қажет еместiгiн анықтайды. </w:t>
      </w:r>
      <w:r>
        <w:br/>
      </w:r>
      <w:r>
        <w:rPr>
          <w:rFonts w:ascii="Times New Roman"/>
          <w:b w:val="false"/>
          <w:i w:val="false"/>
          <w:color w:val="000000"/>
          <w:sz w:val="28"/>
        </w:rPr>
        <w:t xml:space="preserve">
      б) сұрау салушы Уағдаласушы Тарап сұрау салынған Уағдаласушы Тарап ұсынған дәлелдер мен ақпаратты, бұл дәлелдер мен ақпарат талапта аталған тергеу немесе сот тергеуiн жүргiзу үшiн қажет болған жағдайларды қоспағанда, құпия сақтайды. </w:t>
      </w:r>
      <w:r>
        <w:br/>
      </w:r>
      <w:r>
        <w:rPr>
          <w:rFonts w:ascii="Times New Roman"/>
          <w:b w:val="false"/>
          <w:i w:val="false"/>
          <w:color w:val="000000"/>
          <w:sz w:val="28"/>
        </w:rPr>
        <w:t>
 </w:t>
      </w:r>
      <w:r>
        <w:br/>
      </w:r>
      <w:r>
        <w:rPr>
          <w:rFonts w:ascii="Times New Roman"/>
          <w:b w:val="false"/>
          <w:i w:val="false"/>
          <w:color w:val="000000"/>
          <w:sz w:val="28"/>
        </w:rPr>
        <w:t xml:space="preserve">
                               28-бап </w:t>
      </w:r>
    </w:p>
    <w:bookmarkEnd w:id="21"/>
    <w:bookmarkStart w:name="z34"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Шешiм қабылдау салдарлары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24-бапқа сәйкес Уағдаласушы Тарапқа үкiм күшiне енген соң </w:t>
      </w:r>
    </w:p>
    <w:p>
      <w:pPr>
        <w:spacing w:after="0"/>
        <w:ind w:left="0"/>
        <w:jc w:val="both"/>
      </w:pPr>
      <w:r>
        <w:rPr>
          <w:rFonts w:ascii="Times New Roman"/>
          <w:b w:val="false"/>
          <w:i w:val="false"/>
          <w:color w:val="000000"/>
          <w:sz w:val="28"/>
        </w:rPr>
        <w:t xml:space="preserve">немесе сұрау салынған Уағдаласушы Тараптың мекемесi басқа түпкiлiктi </w:t>
      </w:r>
    </w:p>
    <w:p>
      <w:pPr>
        <w:spacing w:after="0"/>
        <w:ind w:left="0"/>
        <w:jc w:val="both"/>
      </w:pPr>
      <w:r>
        <w:rPr>
          <w:rFonts w:ascii="Times New Roman"/>
          <w:b w:val="false"/>
          <w:i w:val="false"/>
          <w:color w:val="000000"/>
          <w:sz w:val="28"/>
        </w:rPr>
        <w:t xml:space="preserve">шешiм қабылдаған соң қылмыстық қудалауды жүзеге асыру туралы тапсырма </w:t>
      </w:r>
    </w:p>
    <w:p>
      <w:pPr>
        <w:spacing w:after="0"/>
        <w:ind w:left="0"/>
        <w:jc w:val="both"/>
      </w:pPr>
      <w:r>
        <w:rPr>
          <w:rFonts w:ascii="Times New Roman"/>
          <w:b w:val="false"/>
          <w:i w:val="false"/>
          <w:color w:val="000000"/>
          <w:sz w:val="28"/>
        </w:rPr>
        <w:t xml:space="preserve">жiберiлсе, сұрау салушы Уағдаласушы Тараптың мекемелерi қылмыстық iс </w:t>
      </w:r>
    </w:p>
    <w:p>
      <w:pPr>
        <w:spacing w:after="0"/>
        <w:ind w:left="0"/>
        <w:jc w:val="both"/>
      </w:pPr>
      <w:r>
        <w:rPr>
          <w:rFonts w:ascii="Times New Roman"/>
          <w:b w:val="false"/>
          <w:i w:val="false"/>
          <w:color w:val="000000"/>
          <w:sz w:val="28"/>
        </w:rPr>
        <w:t>қозғай алмайды, ал ол қозғаған iс тоқтатылуға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both"/>
      </w:pPr>
      <w:r>
        <w:rPr>
          <w:rFonts w:ascii="Times New Roman"/>
          <w:b w:val="false"/>
          <w:i w:val="false"/>
          <w:color w:val="000000"/>
          <w:sz w:val="28"/>
        </w:rPr>
        <w:t>           Уағдаласушы екi Тараптың соттарына қарасты iстердi</w:t>
      </w:r>
    </w:p>
    <w:p>
      <w:pPr>
        <w:spacing w:after="0"/>
        <w:ind w:left="0"/>
        <w:jc w:val="both"/>
      </w:pPr>
      <w:r>
        <w:rPr>
          <w:rFonts w:ascii="Times New Roman"/>
          <w:b w:val="false"/>
          <w:i w:val="false"/>
          <w:color w:val="000000"/>
          <w:sz w:val="28"/>
        </w:rPr>
        <w:t>                          қарау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 адам немесе бiр топ адам олар туралы iстер екi немесе одан </w:t>
      </w:r>
    </w:p>
    <w:p>
      <w:pPr>
        <w:spacing w:after="0"/>
        <w:ind w:left="0"/>
        <w:jc w:val="both"/>
      </w:pPr>
      <w:r>
        <w:rPr>
          <w:rFonts w:ascii="Times New Roman"/>
          <w:b w:val="false"/>
          <w:i w:val="false"/>
          <w:color w:val="000000"/>
          <w:sz w:val="28"/>
        </w:rPr>
        <w:t xml:space="preserve">көп Уағдаласушы Тараптардың соттарына қарасты бiрнеше қылмыс жасауда </w:t>
      </w:r>
    </w:p>
    <w:p>
      <w:pPr>
        <w:spacing w:after="0"/>
        <w:ind w:left="0"/>
        <w:jc w:val="both"/>
      </w:pPr>
      <w:r>
        <w:rPr>
          <w:rFonts w:ascii="Times New Roman"/>
          <w:b w:val="false"/>
          <w:i w:val="false"/>
          <w:color w:val="000000"/>
          <w:sz w:val="28"/>
        </w:rPr>
        <w:t xml:space="preserve">айыпталған жағдайда, оларды қарауға аумағында алдын-ала тергеу </w:t>
      </w:r>
    </w:p>
    <w:p>
      <w:pPr>
        <w:spacing w:after="0"/>
        <w:ind w:left="0"/>
        <w:jc w:val="both"/>
      </w:pPr>
      <w:r>
        <w:rPr>
          <w:rFonts w:ascii="Times New Roman"/>
          <w:b w:val="false"/>
          <w:i w:val="false"/>
          <w:color w:val="000000"/>
          <w:sz w:val="28"/>
        </w:rPr>
        <w:t xml:space="preserve">аяқталған Уағдаласушы Тараптың соты құзыреттi. Бұл жағдайда iс осы </w:t>
      </w:r>
    </w:p>
    <w:p>
      <w:pPr>
        <w:spacing w:after="0"/>
        <w:ind w:left="0"/>
        <w:jc w:val="both"/>
      </w:pPr>
      <w:r>
        <w:rPr>
          <w:rFonts w:ascii="Times New Roman"/>
          <w:b w:val="false"/>
          <w:i w:val="false"/>
          <w:color w:val="000000"/>
          <w:sz w:val="28"/>
        </w:rPr>
        <w:t>Уағдаласушы Тараптың iс жүргiзу ережелерi бойынша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both"/>
      </w:pPr>
      <w:r>
        <w:rPr>
          <w:rFonts w:ascii="Times New Roman"/>
          <w:b w:val="false"/>
          <w:i w:val="false"/>
          <w:color w:val="000000"/>
          <w:sz w:val="28"/>
        </w:rPr>
        <w:t>                          Заттарды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өтiнiш бойынша бiр-бiрiне: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Шартқа сәйкес ұстап беруге әкелетiн қылмыс жасалған кезде қолданылған заттарды, сондай-ақ қылмыс құралдарын; қылмыс нәтижесiнде алынған немесе оны жасағаны үшiн сыйақы ретiнде алынған заттарды, немесе қылмыскер осындай жолмен алған заттардың орнына алынған заттарды; </w:t>
      </w:r>
      <w:r>
        <w:br/>
      </w:r>
      <w:r>
        <w:rPr>
          <w:rFonts w:ascii="Times New Roman"/>
          <w:b w:val="false"/>
          <w:i w:val="false"/>
          <w:color w:val="000000"/>
          <w:sz w:val="28"/>
        </w:rPr>
        <w:t xml:space="preserve">
      б) қылмыстық iсте дәлел бола алатын заттарды: бұл заттар қылмыскердiң қайтыс болуы, қашып кетуi себебiнен немесе өзге жағдайлар бойынша оны ұстап беру жүзеге асырыла алмайтын жағдайларда да берiледi. </w:t>
      </w:r>
      <w:r>
        <w:br/>
      </w:r>
      <w:r>
        <w:rPr>
          <w:rFonts w:ascii="Times New Roman"/>
          <w:b w:val="false"/>
          <w:i w:val="false"/>
          <w:color w:val="000000"/>
          <w:sz w:val="28"/>
        </w:rPr>
        <w:t xml:space="preserve">
      2. Егер осы баптың бiрiншi тармағында аталған заттар сұрау салынған Уағдаласушы Тарапқа қылмыстық iстегi дәлелдер ретiнде қажет болса, iс бойынша iс жүргiзу аяқталғанға дейiн оларды беру кейiнге қалдырыла алады. </w:t>
      </w:r>
      <w:r>
        <w:br/>
      </w:r>
      <w:r>
        <w:rPr>
          <w:rFonts w:ascii="Times New Roman"/>
          <w:b w:val="false"/>
          <w:i w:val="false"/>
          <w:color w:val="000000"/>
          <w:sz w:val="28"/>
        </w:rPr>
        <w:t xml:space="preserve">
      3. Берiлген заттарға деген үшiншi адамдардың құқықтары күшiнде қалады. Iс бойынша iс жүргiзу аяқталған соң бұл заттар оларды берген Уағдаласушы Тарапқа ақысыз қайтарылуға тиiс. </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31-бап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 шарттарға қатынас </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Уағдаласушы Тараптар қатысушысы болып табылатын басқа халықаралық </w:t>
      </w:r>
    </w:p>
    <w:p>
      <w:pPr>
        <w:spacing w:after="0"/>
        <w:ind w:left="0"/>
        <w:jc w:val="both"/>
      </w:pPr>
      <w:r>
        <w:rPr>
          <w:rFonts w:ascii="Times New Roman"/>
          <w:b w:val="false"/>
          <w:i w:val="false"/>
          <w:color w:val="000000"/>
          <w:sz w:val="28"/>
        </w:rPr>
        <w:t xml:space="preserve">шарттардан туындайтын Уағдаласушы Тараптардың құқықтары мен </w:t>
      </w:r>
    </w:p>
    <w:p>
      <w:pPr>
        <w:spacing w:after="0"/>
        <w:ind w:left="0"/>
        <w:jc w:val="both"/>
      </w:pPr>
      <w:r>
        <w:rPr>
          <w:rFonts w:ascii="Times New Roman"/>
          <w:b w:val="false"/>
          <w:i w:val="false"/>
          <w:color w:val="000000"/>
          <w:sz w:val="28"/>
        </w:rPr>
        <w:t>мiндеттемелерiн осы Шарт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both"/>
      </w:pPr>
      <w:r>
        <w:rPr>
          <w:rFonts w:ascii="Times New Roman"/>
          <w:b w:val="false"/>
          <w:i w:val="false"/>
          <w:color w:val="000000"/>
          <w:sz w:val="28"/>
        </w:rPr>
        <w:t>                         Мәселелердi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 қолдану кезiнде пайда болатын мәселелердi өзара </w:t>
      </w:r>
    </w:p>
    <w:p>
      <w:pPr>
        <w:spacing w:after="0"/>
        <w:ind w:left="0"/>
        <w:jc w:val="both"/>
      </w:pPr>
      <w:r>
        <w:rPr>
          <w:rFonts w:ascii="Times New Roman"/>
          <w:b w:val="false"/>
          <w:i w:val="false"/>
          <w:color w:val="000000"/>
          <w:sz w:val="28"/>
        </w:rPr>
        <w:t>келiсiм бойынша Уағдаласушы Тараптардың құзыреттi мекемелерi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w:t>
      </w:r>
    </w:p>
    <w:p>
      <w:pPr>
        <w:spacing w:after="0"/>
        <w:ind w:left="0"/>
        <w:jc w:val="both"/>
      </w:pPr>
      <w:r>
        <w:rPr>
          <w:rFonts w:ascii="Times New Roman"/>
          <w:b w:val="false"/>
          <w:i w:val="false"/>
          <w:color w:val="000000"/>
          <w:sz w:val="28"/>
        </w:rPr>
        <w:t>            Өзгертулер мен толықтырулар енгiзу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Шартқа өзгертулер мен толықтырулар Уағдаласушы Тараптар </w:t>
      </w:r>
    </w:p>
    <w:p>
      <w:pPr>
        <w:spacing w:after="0"/>
        <w:ind w:left="0"/>
        <w:jc w:val="both"/>
      </w:pPr>
      <w:r>
        <w:rPr>
          <w:rFonts w:ascii="Times New Roman"/>
          <w:b w:val="false"/>
          <w:i w:val="false"/>
          <w:color w:val="000000"/>
          <w:sz w:val="28"/>
        </w:rPr>
        <w:t xml:space="preserve">арасындағы өзара келiсiм бойынша енгiзiледi және әрбiр Уағдаласушы </w:t>
      </w:r>
    </w:p>
    <w:p>
      <w:pPr>
        <w:spacing w:after="0"/>
        <w:ind w:left="0"/>
        <w:jc w:val="both"/>
      </w:pPr>
      <w:r>
        <w:rPr>
          <w:rFonts w:ascii="Times New Roman"/>
          <w:b w:val="false"/>
          <w:i w:val="false"/>
          <w:color w:val="000000"/>
          <w:sz w:val="28"/>
        </w:rPr>
        <w:t xml:space="preserve">Тараптың ұлттық заңдарына сәйкес заң процедуралары орындалған соң күшiне </w:t>
      </w:r>
    </w:p>
    <w:p>
      <w:pPr>
        <w:spacing w:after="0"/>
        <w:ind w:left="0"/>
        <w:jc w:val="both"/>
      </w:pPr>
      <w:r>
        <w:rPr>
          <w:rFonts w:ascii="Times New Roman"/>
          <w:b w:val="false"/>
          <w:i w:val="false"/>
          <w:color w:val="000000"/>
          <w:sz w:val="28"/>
        </w:rPr>
        <w:t>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w:t>
      </w:r>
    </w:p>
    <w:p>
      <w:pPr>
        <w:spacing w:after="0"/>
        <w:ind w:left="0"/>
        <w:jc w:val="both"/>
      </w:pPr>
      <w:r>
        <w:rPr>
          <w:rFonts w:ascii="Times New Roman"/>
          <w:b w:val="false"/>
          <w:i w:val="false"/>
          <w:color w:val="000000"/>
          <w:sz w:val="28"/>
        </w:rPr>
        <w:t>                      Бекiту және күшiне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бекiтуге жатады және бекiту грамоталарымен алмасқан соң </w:t>
      </w:r>
    </w:p>
    <w:p>
      <w:pPr>
        <w:spacing w:after="0"/>
        <w:ind w:left="0"/>
        <w:jc w:val="both"/>
      </w:pPr>
      <w:r>
        <w:rPr>
          <w:rFonts w:ascii="Times New Roman"/>
          <w:b w:val="false"/>
          <w:i w:val="false"/>
          <w:color w:val="000000"/>
          <w:sz w:val="28"/>
        </w:rPr>
        <w:t>30-шы күнде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w:t>
      </w:r>
    </w:p>
    <w:p>
      <w:pPr>
        <w:spacing w:after="0"/>
        <w:ind w:left="0"/>
        <w:jc w:val="both"/>
      </w:pPr>
      <w:r>
        <w:rPr>
          <w:rFonts w:ascii="Times New Roman"/>
          <w:b w:val="false"/>
          <w:i w:val="false"/>
          <w:color w:val="000000"/>
          <w:sz w:val="28"/>
        </w:rPr>
        <w:t>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мерзiмсiз және Уағдаласушы Тараптың кез келгенi </w:t>
      </w:r>
    </w:p>
    <w:p>
      <w:pPr>
        <w:spacing w:after="0"/>
        <w:ind w:left="0"/>
        <w:jc w:val="both"/>
      </w:pPr>
      <w:r>
        <w:rPr>
          <w:rFonts w:ascii="Times New Roman"/>
          <w:b w:val="false"/>
          <w:i w:val="false"/>
          <w:color w:val="000000"/>
          <w:sz w:val="28"/>
        </w:rPr>
        <w:t xml:space="preserve">дипломатиялық арналар арқылы оның күшiн тоқтату туралы жазбаша хабар </w:t>
      </w:r>
    </w:p>
    <w:p>
      <w:pPr>
        <w:spacing w:after="0"/>
        <w:ind w:left="0"/>
        <w:jc w:val="both"/>
      </w:pPr>
      <w:r>
        <w:rPr>
          <w:rFonts w:ascii="Times New Roman"/>
          <w:b w:val="false"/>
          <w:i w:val="false"/>
          <w:color w:val="000000"/>
          <w:sz w:val="28"/>
        </w:rPr>
        <w:t>жолдағаннан кейiн алты ай өткен соң өз күшiн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қаласында, 1997 жылғы 8 көкекте қазақ, қырғыз және орыс </w:t>
      </w:r>
    </w:p>
    <w:p>
      <w:pPr>
        <w:spacing w:after="0"/>
        <w:ind w:left="0"/>
        <w:jc w:val="both"/>
      </w:pPr>
      <w:r>
        <w:rPr>
          <w:rFonts w:ascii="Times New Roman"/>
          <w:b w:val="false"/>
          <w:i w:val="false"/>
          <w:color w:val="000000"/>
          <w:sz w:val="28"/>
        </w:rPr>
        <w:t>тiлдерiнде екi данада жасалды олардың әрқайсысының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мәтiнiн түсiндiруде қайшылықтар болған жағдайда, орыс </w:t>
      </w:r>
    </w:p>
    <w:p>
      <w:pPr>
        <w:spacing w:after="0"/>
        <w:ind w:left="0"/>
        <w:jc w:val="both"/>
      </w:pPr>
      <w:r>
        <w:rPr>
          <w:rFonts w:ascii="Times New Roman"/>
          <w:b w:val="false"/>
          <w:i w:val="false"/>
          <w:color w:val="000000"/>
          <w:sz w:val="28"/>
        </w:rPr>
        <w:t>тiлiндегi мәтiн негiзге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Омарбекова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