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33a" w14:textId="eb1e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бюджеттік несие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маусым N 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 бойынша берешегін өтеу мақсатында және "Бюджет жүйесі туралы" Қазақстан Республикасы 1999 жылғы 1 сәуірдегі Заңының 13 және 19-баптарына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белгіленген тәртіппен жалақы бойынша берешегін өтеуге Алматы облысының әкіміне 233,0 миллион (екі жүз отыз үш миллион) теңге сомада бюджеттік несие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әкімі бөлінген қаражатты мақсатты пайдалануды және несиені 1999 жылғы 1 желтоқсанға дейін қайтаруды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аталған қаражатты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"мақсатты пайдаланылуын бақылауды және бюджеттік несиені" дер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қайтарылуын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Қаржы министрлігі мен Алматы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әкімі несие келісімін жасассын. Келісімнің бір шарты ретінде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Қаржы министрлігінің осы қаулының 2-тармағына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несиені қайтармаған немесе толық қайтармаған жағдайда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 әкімінің келісімінсіз ақшаны жергілікті бюджеттің кез келген шотынан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есептен шығаруы көзделсін.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