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88d0" w14:textId="db18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1997 жылғы 7 наурызда Қазақстан Республикасы Қаржы министрлігінiң Мемлекеттiк мүлiк пен активтердi басқару департаментi мен "ССL Оil Ltd" компаниясының арасында жасалған N 1-К-97 Концессияның шарты бойынша кейбiр мәселелер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15 маусым N 769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"Павлодар мұнай өңдеу зауыты "акционерлiк қоғамын тиiмдi басқару мен оның қаржылық дамуын тұрақтандыруды қамтамасыз ету, сондай-ақ "ССL Оil Ltd" компаниясының Қазақстан Республикасы Үкiметiнiң 1999 жылғы 1 сәуiрдегi N 350 қаулысымен құрылған Ведомствоаралық комиссияның қорытындыларын ескере отырып, N 1-К-97 Концессияның шарты (бұдан әрi - Шарт) бойынша мiндеттемелерiн атқаруын қамтамасыз ету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министрлiгiнiң Мемлекеттiк мүлiк және жекешелендiру комитетi бiр ай мерзiмде белгiленген тәртiппен "ССL Оil Ltd" компаниясымен бiрлесiп: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"ССL Оil Ltd" компаниясының Шарттың 4.4.5-бабына сәйкес жалпы мол мөлшерден қалған ақшаның жүз миллион АҚШ доллары сомасын инвестициялауды бiрқалыпты және бара-бар жүзеге асыру жөнiндегi;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Шартқа қол қойылғанға дейiн пайда болған басқа кредиторлық берешектердi (4.4.10-бап) өтеу жөнiндегi;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"Павлодар мұнай өңдеу зауыты" акционерлiк қоғамының мерзiмi кешiктiрiлген дебиторлық берешектерiн қайтару және "ССL Оil Ltd" компаниясының Шарттың 4.4.9-бабына сәйкес мiндеттемелердi, сондай-ақ "ПМӨЗ-ССL" акционерлiк қоғамының дебиторлық берешектерiн сөзсiз орындауы жөнiндегi;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"ССL Оil Ltd" компаниясының Шарттың талаптарын атқаруды қамтамасыз етуi мақсатында әлеуметтiк сала объектiлерiне бiр миллион АҚШ долларына дейiн салу және экологиялық жағдайды жақсарту жөнiндегi жобаны iске асыруды бастау (5.2, 5.3-баптар) жөнiндегi кестелердi бекiтсiн.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"ССL Оil Ltd" компаниясы оның өндiрiсi мен тұрақты жұмыс iстеуiн қалпына келтіру мақсатында зауыттың тоқтаусыз жұмыс iстеуiн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Мемлекеттiк кiрiс министрлiгi: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"ССL Оil Ltd" компаниясымен бiрлесiп Шарттың 4.4.8-бабына сәйкес мемлекеттiк бюджетке төленетiн мiндеттi төлемдердi уақтылы аударуды (өтеудi) қамтамасыз ететiн кестенi бекiтсiн;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мүдделi жергiлiктi атқарушы органдардың қатысуымен, белгiленген тәртiппен концессионер мен оның аффилилендiрiлген тұлғаларының өздерiнiң негiзгi өндiрiсiнiң орналасқан жерi бойынша салықтар мен өзге де мiндеттi төлемдердi төлеуiн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Шарттың және осы қаулының атқарылуын қамтамасыз ету мақсатында Қазақстан Республикасы Қаржы министрлiгiнiң Мемлекеттiк мүлiк және жекешелендiру комитетiне белгiленген тәртiппен республикалық бюджеттен осы мақсатқа бөлiнетiн қаражаттың шегiнде сарапшылар мен консультанттар, сондай-ақ аудиторлар жалдауға рұқсат етiлсiн.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Қаржы министрлiгiнiң Мемлекеттiк мүлiк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жекешелендiру комитетi үстiмiздегi жылдың үшiншi тоқсанының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қорытындысы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 "ССL Оil Ltd" компаниясымен бiрлесiп Үкiметке "ССL Оil Ltd"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компаниясының Шарт пен осы қаулы бойынша өзiнiң мiндеттемелерiн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атқаруы жөнiнде толық және егжей-тегжейлi ақпарат ұсынсын.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Осы қаулының атқарылуын бақылау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Премьер-Министрiнiң орынбасары - Қаржы министрi О.Ә.Жандосовқа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Омарбекова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Нарбаев 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