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12f3" w14:textId="0d91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қорғауға мұқтаж адамдарды жұмысқа қабылдау үшін ұйымдарға ең аз жұмыс орындарын (квота) белгілеу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маусым N 855. Күші жойылды - ҚР Үкіметінің 2001.06.19. N 836 қаулысымен. ~P010836</w:t>
      </w:r>
    </w:p>
    <w:p>
      <w:pPr>
        <w:spacing w:after="0"/>
        <w:ind w:left="0"/>
        <w:jc w:val="left"/>
      </w:pPr>
      <w:r>
        <w:rPr>
          <w:rFonts w:ascii="Times New Roman"/>
          <w:b w:val="false"/>
          <w:i w:val="false"/>
          <w:color w:val="000000"/>
          <w:sz w:val="28"/>
        </w:rPr>
        <w:t>
</w:t>
      </w:r>
      <w:r>
        <w:rPr>
          <w:rFonts w:ascii="Times New Roman"/>
          <w:b w:val="false"/>
          <w:i w:val="false"/>
          <w:color w:val="000000"/>
          <w:sz w:val="28"/>
        </w:rPr>
        <w:t>
          Әлеуметтік қорғауға мұқтаж азаматтарды жұмыспен қамтуды 
қамтамасыз ету мақсатында Қазақстан Республикасының Үкіметі қаулы етеді:
</w:t>
      </w:r>
      <w:r>
        <w:br/>
      </w:r>
      <w:r>
        <w:rPr>
          <w:rFonts w:ascii="Times New Roman"/>
          <w:b w:val="false"/>
          <w:i w:val="false"/>
          <w:color w:val="000000"/>
          <w:sz w:val="28"/>
        </w:rPr>
        <w:t>
          1. Облыстардың, Астана және Алматы қалаларының әкімдеріне, қоса 
беріліп отырған Әлеуметтік қорғауға мұқтаж адамдарды жұмысқа қабылдау 
үшін ұйымдарға ең аз жұмыс орындарын (квота) белгілеудің тәртібі 
туралы үлгі ереже бойынша әлеуметтік қорғауға мұқтаж азаматтарды 
жұмысқа қабылдау үшін ұйымдарға ең аз жұмыс орындарын (квота) 
белгілеудің тәртібін айқындау ұсынылсын.
</w:t>
      </w:r>
      <w:r>
        <w:br/>
      </w:r>
      <w:r>
        <w:rPr>
          <w:rFonts w:ascii="Times New Roman"/>
          <w:b w:val="false"/>
          <w:i w:val="false"/>
          <w:color w:val="000000"/>
          <w:sz w:val="28"/>
        </w:rPr>
        <w:t>
          2. Қазақ КСР Министрлер Кабинетінің "Әлеуметтік қорғауға аса 
</w:t>
      </w:r>
      <w:r>
        <w:rPr>
          <w:rFonts w:ascii="Times New Roman"/>
          <w:b w:val="false"/>
          <w:i w:val="false"/>
          <w:color w:val="000000"/>
          <w:sz w:val="28"/>
        </w:rPr>
        <w:t>
</w:t>
      </w:r>
    </w:p>
    <w:p>
      <w:pPr>
        <w:spacing w:after="0"/>
        <w:ind w:left="0"/>
        <w:jc w:val="left"/>
      </w:pPr>
      <w:r>
        <w:rPr>
          <w:rFonts w:ascii="Times New Roman"/>
          <w:b w:val="false"/>
          <w:i w:val="false"/>
          <w:color w:val="000000"/>
          <w:sz w:val="28"/>
        </w:rPr>
        <w:t>
мұқтаж және жұмысқа орналасуда қиындықтарға кезігіп жүрген адамдарды 
жұмысқа қабылдауды квоталаудың тәртібі туралы ережені бекіту туралы" 
1991 жылғы 4 қарашадағы N 664 қаулысының күші жойылды деп танылсын.
     3. Осы қаулы жарияланған күнінен бастап күшіне енеді.
     Қазақстан Республикасының
       Премьер-Министрі
                                        Қазақстан Республикасы
                                             Үкіметінің
                                       1999 жылғы 25 маусымдағы
                                          N 855 қаулысына
                                              қосымша
           Әлеуметтiк қорғауға мұқтаж адамдарды жұмысқа
      қабылдау үшiн ұйымдарға ең аз жұмыс орындарын (квота)
             белгiлеудiң тәртiбi туралы үлгi ереже
                   (бұдан әрi -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"Халықтың жұмыспен қамтылуы 
туралы", "Қазақстан Республикасында мүгедектердiң әлеуметтiк қорғалуы 
туралы" Заңдарына, Қазақстан Республикасы Президентiнiң "Салықтар және 
бюджетке төленетiн басқа да мiндеттi төлемдер туралы" заң күшi бар 
Жарлығына, Қазақ КСР-iнiң Әкiмшiлiк құқық бұзушылықтар туралы кодексiне 
сәйкес әзiрлендi.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Әлеуметтiк қорғауға аса мұқтаж адамдарды жұмыспен қамтуға және 
оларды жұмысқа қабылдауға жәрдем көрсету мақсатында меншiк нысанына 
қарамастан ұйымдарға жұмыс орындарының ең аз саны (бұдан әрi - квота)
(квота) белгiленедi.
</w:t>
      </w:r>
      <w:r>
        <w:br/>
      </w:r>
      <w:r>
        <w:rPr>
          <w:rFonts w:ascii="Times New Roman"/>
          <w:b w:val="false"/>
          <w:i w:val="false"/>
          <w:color w:val="000000"/>
          <w:sz w:val="28"/>
        </w:rPr>
        <w:t>
          Жұмыс орындары (квота) - ұйымдардағы жұмыс орындарының әлеуметтiк 
қорғауға мұқтаж адамдарды жұмысқа қабылдауға арналған бөлшегi (бөлiгi).
</w:t>
      </w:r>
      <w:r>
        <w:br/>
      </w:r>
      <w:r>
        <w:rPr>
          <w:rFonts w:ascii="Times New Roman"/>
          <w:b w:val="false"/>
          <w:i w:val="false"/>
          <w:color w:val="000000"/>
          <w:sz w:val="28"/>
        </w:rPr>
        <w:t>
          2. Әлеуметтiк қорғауға аса мұқтаж адамдарға азаматтардың мынадай 
санаттары: 20 жасқа дейiнгi жастар; жасы кәмелетке толмаған балаларды 
тәрбиелеушi жалғызбасты және көп балалы ата-аналар; 16 жасқа дейiнгi 
мүгедек балаларды тәрбиелеушi ата-аналар; мүгедектер соңғы жұмыс орнынан
шығу негiзiне қарамастан ұзақ (бiр жылдан астам) уақыттан берi жұмысы жоқ
адамдар; зейнеткер жасына таяп қалған (зейнеткерлiкке шығуына 2 жыл 
қалған) адамдар; бас бостандығынан айыру орындарынан босаған, соттың 
шешiмi бойынша мәжбүрлеп емдеуден өткен адамдар; құқыққа қарсы әрекет 
жасағаны үшiн босатылған жағдайларды қоспағанда, әскери қызметтен
зейнетақы алу құқығынсыз босатылған әскери қызметшiлер; босқындар, 
мигранттар (оралмандар), әйелдер; ауыл тұрғындары; экологиялық зiлзала 
аймақтарында тұратын адамдар, жетiм балалар және ата-анасының 
қамқорлығынсыз қалған балалар қатарынан бiлiм беру ұйымдарын бiтiрушiлер 
жатады.
&lt;*&gt;
</w:t>
      </w:r>
      <w:r>
        <w:br/>
      </w:r>
      <w:r>
        <w:rPr>
          <w:rFonts w:ascii="Times New Roman"/>
          <w:b w:val="false"/>
          <w:i w:val="false"/>
          <w:color w:val="000000"/>
          <w:sz w:val="28"/>
        </w:rPr>
        <w:t>
          Ескерту. 2-тармақ өзгерді - ҚР Үкіметінің 2000.12.22. N 1882          
</w:t>
      </w:r>
      <w:r>
        <w:br/>
      </w:r>
      <w:r>
        <w:rPr>
          <w:rFonts w:ascii="Times New Roman"/>
          <w:b w:val="false"/>
          <w:i w:val="false"/>
          <w:color w:val="000000"/>
          <w:sz w:val="28"/>
        </w:rPr>
        <w:t>
                            қаулысымен. 
</w:t>
      </w:r>
      <w:r>
        <w:rPr>
          <w:rFonts w:ascii="Times New Roman"/>
          <w:b w:val="false"/>
          <w:i w:val="false"/>
          <w:color w:val="000000"/>
          <w:sz w:val="28"/>
        </w:rPr>
        <w:t xml:space="preserve"> P001882_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Квоталарды белгілеудiң шарттары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Квота туралы нақты ұсыныстарды әлеуметтiк қорғауға аса мұқтаж 
адамдар топтарының мүдделерiн қорғайтын қоғамдық ұйымдардың қатысуымен 
аймақтағы жұмыс күшiне сұранымды және ұсынымды талдаудың, болжаудың 
негiзiнде
жұмыспен қамту мәселелерi жөнiндегi уәкiлеттi органдар әзiрлейдi.
</w:t>
      </w:r>
      <w:r>
        <w:br/>
      </w:r>
      <w:r>
        <w:rPr>
          <w:rFonts w:ascii="Times New Roman"/>
          <w:b w:val="false"/>
          <w:i w:val="false"/>
          <w:color w:val="000000"/>
          <w:sz w:val="28"/>
        </w:rPr>
        <w:t>
          4. Жергiлiктi атқарушы органдар жұмыспен қамту мәселелерi 
жөнiндегi уәкiлеттi органдар ұсынған ұсыныстардың негiзiнде тиiстi 
шешiмдерiмен өз аумағында орналасқан ұйымдарға әлеуметтік қорғауға аса 
мұқтаж адамдарды қабылдау үшiн жұмыс орындарына квота және оны енгiзу
мерзiмiн белгiлейдi.
</w:t>
      </w:r>
      <w:r>
        <w:br/>
      </w:r>
      <w:r>
        <w:rPr>
          <w:rFonts w:ascii="Times New Roman"/>
          <w:b w:val="false"/>
          <w:i w:val="false"/>
          <w:color w:val="000000"/>
          <w:sz w:val="28"/>
        </w:rPr>
        <w:t>
          Квоталарды белгiлеу кезiнде әлеуметтiк қорғауға мұқтаж адамдардың 
жасы және жыныстық құрамы,  мамандығы мен бiлiктiлiк деңгейi, сондай-ақ
ұйымдардағы қызмет түрi, режимi, сипаты мен әлеуметтiк-тұрмыстық еңбек
жағдайы ескерiледi.
</w:t>
      </w:r>
      <w:r>
        <w:br/>
      </w:r>
      <w:r>
        <w:rPr>
          <w:rFonts w:ascii="Times New Roman"/>
          <w:b w:val="false"/>
          <w:i w:val="false"/>
          <w:color w:val="000000"/>
          <w:sz w:val="28"/>
        </w:rPr>
        <w:t>
          5. Жұмыспен қамту мәселелерi жөнiндегi уәкiлеттi органдар 
қабылданған шешiм туралы жұмыс берушiлердi квотаны енгiзуден бiр ай бұрын
хабардар етедi.
</w:t>
      </w:r>
      <w:r>
        <w:br/>
      </w:r>
      <w:r>
        <w:rPr>
          <w:rFonts w:ascii="Times New Roman"/>
          <w:b w:val="false"/>
          <w:i w:val="false"/>
          <w:color w:val="000000"/>
          <w:sz w:val="28"/>
        </w:rPr>
        <w:t>
          6. Квота мөлшерi (ұйымда жұмыс iстейтiн адамдар санының 5%-iнен 
аспайтын) жыл сайын кемiнде бiр жыл мерзiмге белгiленедi.
</w:t>
      </w:r>
      <w:r>
        <w:br/>
      </w:r>
      <w:r>
        <w:rPr>
          <w:rFonts w:ascii="Times New Roman"/>
          <w:b w:val="false"/>
          <w:i w:val="false"/>
          <w:color w:val="000000"/>
          <w:sz w:val="28"/>
        </w:rPr>
        <w:t>
          7. Жұмыс берушiлер белгiленген квотаға сәйкес азаматтардың осы 
Ереженiң 2-тармағында көрсетiлген санаттарын жұмысқа орналастыру үшiн
қажеттi жұмыс орындарын құрады немесе бөледi.
</w:t>
      </w:r>
      <w:r>
        <w:br/>
      </w:r>
      <w:r>
        <w:rPr>
          <w:rFonts w:ascii="Times New Roman"/>
          <w:b w:val="false"/>
          <w:i w:val="false"/>
          <w:color w:val="000000"/>
          <w:sz w:val="28"/>
        </w:rPr>
        <w:t>
          8. Квота бойынша жұмыс орындарына еңбекке орналастыру жұмыспен 
қамту мәселелерi жөнiндегi уәкiлеттi органның (қалалық, қалалардағы 
аудандық, 
аудандық деңгейлердегi) жолдамасы бойынша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Жұмыс берушiлердiң әлеуметтiк қорғауға аса мұқтаж
</w:t>
      </w:r>
      <w:r>
        <w:br/>
      </w:r>
      <w:r>
        <w:rPr>
          <w:rFonts w:ascii="Times New Roman"/>
          <w:b w:val="false"/>
          <w:i w:val="false"/>
          <w:color w:val="000000"/>
          <w:sz w:val="28"/>
        </w:rPr>
        <w:t>
                          адамдардың жұмыспен қамтылуын қамтамасыз етудегi
</w:t>
      </w:r>
      <w:r>
        <w:br/>
      </w:r>
      <w:r>
        <w:rPr>
          <w:rFonts w:ascii="Times New Roman"/>
          <w:b w:val="false"/>
          <w:i w:val="false"/>
          <w:color w:val="000000"/>
          <w:sz w:val="28"/>
        </w:rPr>
        <w:t>
                                    мiндеттерi және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Жұмыс берушiлер жұмыспен қамту мәселелерi жөнiндегi уәкiлеттi 
орган жiберген азаматтарды әлеуметтiк қорғауға аса мұқтаж адамдарға 
арналған квотаға сәйкес жұмысқа қабылдауға мiндеттi.
</w:t>
      </w:r>
      <w:r>
        <w:br/>
      </w:r>
      <w:r>
        <w:rPr>
          <w:rFonts w:ascii="Times New Roman"/>
          <w:b w:val="false"/>
          <w:i w:val="false"/>
          <w:color w:val="000000"/>
          <w:sz w:val="28"/>
        </w:rPr>
        <w:t>
          10. Белгiленген квоталардың шеңберiнде құрылған немесе 
бөлінген, босаған жұмыс орындары туралы ақпаратты жұмыс берушiлер 
ұйымдарда белгiленген бiлiктiлiк талаптарына сәйкес, олар пайда болған 
күннен бастап үш күн мерзiм iшiнде жұмыспен қамту мәселелерi жөніндегi 
уәкiлеттi органға ұсынуға мiндеттi.
</w:t>
      </w:r>
      <w:r>
        <w:br/>
      </w:r>
      <w:r>
        <w:rPr>
          <w:rFonts w:ascii="Times New Roman"/>
          <w:b w:val="false"/>
          <w:i w:val="false"/>
          <w:color w:val="000000"/>
          <w:sz w:val="28"/>
        </w:rPr>
        <w:t>
          11. Жұмыс берушiлер тоқсан сайын жұмыспен қамту мәселелерi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уәкiлеттi органға квотаның есебiне бөлiнген жұмыс 
орындарының толығуы жөнiнде ақпарат ұсынады.
     12. Жергiлiктi органдардың жұмыс орындарын квоталау туралы 
шешiмiн орындамаған немесе әлеуметтiк қорғауға мұқтаж азаматтарды 
жұмысқа орналастырудан жалтарған жұмыс берушiлер Қазақстан 
Республикасының заңдарына сәйкес жауап бередi.
     13. Квотаның есебiнен бөлiнген жұмыс орындарының толығуын 
бақылауды жергiлiктi атқарушы органдар, жұмыспен қамту мәселелерi 
жөніндегi уәкiлеттi органдар және жұмыспен қамту мәселелерi жөнiндегi 
уәкiлеттi органдардың инспекциясы жүзеге асырады.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