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bb3a" w14:textId="966b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Жарғылық капиталда қатысудың басым мемлекеттік үлесі бар акционерлік қоғам атқарушы орган басшысымен жасалатын Үлгілік жеке еңбек шартын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 шілде N 909</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Тақырыбында және мәтiнiнде "келiсiмшартты", "келiсiмшарт", "келiсiмшарттар" деген сөздер тиiсiнше "жеке еңбек шартын", "жеке еңбек шарты", "жеке еңбек шарттар" деген сөздермен, "басқармасының төрағасымен", "басқармалар төрағаларымен" деген сөздер тиiсiнше "атқарушы органы басшысымен", "атқарушы органдар басшыларымен" деген сөздермен ауыстырылды - ҚР Үкіметінің 2004.06.25. N 702 </w:t>
      </w:r>
      <w:r>
        <w:rPr>
          <w:rFonts w:ascii="Times New Roman"/>
          <w:b w:val="false"/>
          <w:i w:val="false"/>
          <w:color w:val="000000"/>
          <w:sz w:val="28"/>
        </w:rPr>
        <w:t>қаулысымен</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Жарғылық капиталда қатысудың басым мемлекеттік үлесі бар акционерлік қоғамдардың ағымдағы қызметіне тиімді басшылық жасауды арттыру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Жарғылық капиталда қатысудың басым мемлекеттік үлесі бар акционерлік қоғам атқарушы органы басшысымен жасалатын Үлгілік жеке еңбек шарты бекітілсін.  </w:t>
      </w:r>
      <w:r>
        <w:br/>
      </w:r>
      <w:r>
        <w:rPr>
          <w:rFonts w:ascii="Times New Roman"/>
          <w:b w:val="false"/>
          <w:i w:val="false"/>
          <w:color w:val="000000"/>
          <w:sz w:val="28"/>
        </w:rPr>
        <w:t>
      2. Акционерлік қоғамдар акцияларының мемлекеттік пакеттерін иемдену және пайдалану құқықтарын жүзеге асыратын Қазақстан Республикасының мемлекеттiк органдары және Ұлттық Банкi (келiсiм бойынша) заңдарға сәйкес осы қаулымен бекітілген Үлгілік жеке еңбек шарты негізінде тиісті акционерлік қоғамдардың атқарушы органдар басшыларымен жеке еңбек шарттар жасасуын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2004.06.25. N 702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xml:space="preserve">
      3. Қосымшаға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xml:space="preserve">
      4.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1999 жылғы 1 шілдедегі           </w:t>
      </w:r>
      <w:r>
        <w:br/>
      </w:r>
      <w:r>
        <w:rPr>
          <w:rFonts w:ascii="Times New Roman"/>
          <w:b w:val="false"/>
          <w:i w:val="false"/>
          <w:color w:val="000000"/>
          <w:sz w:val="28"/>
        </w:rPr>
        <w:t xml:space="preserve">
N 909 қаулысымен бекітілген          </w:t>
      </w:r>
    </w:p>
    <w:bookmarkStart w:name="z2" w:id="1"/>
    <w:p>
      <w:pPr>
        <w:spacing w:after="0"/>
        <w:ind w:left="0"/>
        <w:jc w:val="left"/>
      </w:pPr>
      <w:r>
        <w:rPr>
          <w:rFonts w:ascii="Times New Roman"/>
          <w:b/>
          <w:i w:val="false"/>
          <w:color w:val="000000"/>
        </w:rPr>
        <w:t xml:space="preserve"> 
Жарғылық капиталда қатысудың басым мемлекеттік</w:t>
      </w:r>
      <w:r>
        <w:br/>
      </w:r>
      <w:r>
        <w:rPr>
          <w:rFonts w:ascii="Times New Roman"/>
          <w:b/>
          <w:i w:val="false"/>
          <w:color w:val="000000"/>
        </w:rPr>
        <w:t>
үлесі бар акционерлік қоғам атқарушы орган</w:t>
      </w:r>
      <w:r>
        <w:br/>
      </w:r>
      <w:r>
        <w:rPr>
          <w:rFonts w:ascii="Times New Roman"/>
          <w:b/>
          <w:i w:val="false"/>
          <w:color w:val="000000"/>
        </w:rPr>
        <w:t>
басшысымен жасалатын</w:t>
      </w:r>
      <w:r>
        <w:br/>
      </w:r>
      <w:r>
        <w:rPr>
          <w:rFonts w:ascii="Times New Roman"/>
          <w:b/>
          <w:i w:val="false"/>
          <w:color w:val="000000"/>
        </w:rPr>
        <w:t>
Үлгілік жеке еңбек шарты</w:t>
      </w:r>
    </w:p>
    <w:bookmarkEnd w:id="1"/>
    <w:p>
      <w:pPr>
        <w:spacing w:after="0"/>
        <w:ind w:left="0"/>
        <w:jc w:val="both"/>
      </w:pPr>
      <w:r>
        <w:rPr>
          <w:rFonts w:ascii="Times New Roman"/>
          <w:b w:val="false"/>
          <w:i w:val="false"/>
          <w:color w:val="ff0000"/>
          <w:sz w:val="28"/>
        </w:rPr>
        <w:t xml:space="preserve">       Ескерту. Тақырыбында және мәтiнiнде "келiсiмшартты", "келiсiмшарт", "келiсiмшарттар" деген сөздер тиiсiнше "жеке еңбек шартын", "жеке еңбек шарты", "жеке еңбек шарттар" деген сөздермен, "басқармасының төрағасымен", "басқармалар төрағаларымен" деген сөздер тиiсiнше "атқарушы органы басшысымен", "атқарушы органдар басшыларымен" деген сөздермен ауыстырылды - ҚР Үкіметінің 2004.06.25. N 702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________қаласы                   1999 жылғы "___"_______      </w:t>
      </w:r>
    </w:p>
    <w:bookmarkStart w:name="z4" w:id="2"/>
    <w:p>
      <w:pPr>
        <w:spacing w:after="0"/>
        <w:ind w:left="0"/>
        <w:jc w:val="both"/>
      </w:pPr>
      <w:r>
        <w:rPr>
          <w:rFonts w:ascii="Times New Roman"/>
          <w:b w:val="false"/>
          <w:i w:val="false"/>
          <w:color w:val="000000"/>
          <w:sz w:val="28"/>
        </w:rPr>
        <w:t xml:space="preserve">
      1.___________________________________ акционерлiк қоғамы, бұдан әрi "Қоғам" деп аталатын директорлар кеңесiнiң төрағасы ______________атынан, бiрiншi тараптан, және азамат ________________________________, екiншi тараптан, мына төмендегiлер туралы осы келiсiм шартты жасасты. </w:t>
      </w:r>
      <w:r>
        <w:br/>
      </w:r>
      <w:r>
        <w:rPr>
          <w:rFonts w:ascii="Times New Roman"/>
          <w:b w:val="false"/>
          <w:i w:val="false"/>
          <w:color w:val="000000"/>
          <w:sz w:val="28"/>
        </w:rPr>
        <w:t>
</w:t>
      </w:r>
      <w:r>
        <w:rPr>
          <w:rFonts w:ascii="Times New Roman"/>
          <w:b w:val="false"/>
          <w:i w:val="false"/>
          <w:color w:val="000000"/>
          <w:sz w:val="28"/>
        </w:rPr>
        <w:t xml:space="preserve">
      2. Азамат_________ Қоғамның Директорлар Кеңесiнiң ____________ жылғы отырысының хаттамасына сәйкес Қоғам атқарушы органы басшысымен (бұдан әрi - Басшы) қызметiне сайланады.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2004.06.25. N 702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Басшы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Қоғамның Жарғысына сәйкес қоғамды басқаруды жүзеге асыру мақсатында мынадай функцияларды орындайды:  </w:t>
      </w:r>
      <w:r>
        <w:br/>
      </w:r>
      <w:r>
        <w:rPr>
          <w:rFonts w:ascii="Times New Roman"/>
          <w:b w:val="false"/>
          <w:i w:val="false"/>
          <w:color w:val="000000"/>
          <w:sz w:val="28"/>
        </w:rPr>
        <w:t>
      1) атқарушы органның тиiмдi жұмыс iстеуiн, Қоғамның қызметiн және акционерлердiң жалпы жиналысы мен директорлар кеңесi шешiмдерiнiң орындалуын ұйымдастырады;</w:t>
      </w:r>
      <w:r>
        <w:br/>
      </w:r>
      <w:r>
        <w:rPr>
          <w:rFonts w:ascii="Times New Roman"/>
          <w:b w:val="false"/>
          <w:i w:val="false"/>
          <w:color w:val="000000"/>
          <w:sz w:val="28"/>
        </w:rPr>
        <w:t xml:space="preserve">
      2) Қоғамның филиалдарының, өкiлдiктерiнiң, сондай-ақ өз құзыреті шегiндегi еншiлес ұйымдардың немесе тәуелдi қоғамдардың жұмыстарын үйлестiредi және бағыттап отырады,  </w:t>
      </w:r>
      <w:r>
        <w:br/>
      </w:r>
      <w:r>
        <w:rPr>
          <w:rFonts w:ascii="Times New Roman"/>
          <w:b w:val="false"/>
          <w:i w:val="false"/>
          <w:color w:val="000000"/>
          <w:sz w:val="28"/>
        </w:rPr>
        <w:t xml:space="preserve">
      3) атқарушы органның және Қоғамның құрылымдық бөлiмшелерiнiң тиiмдi жұмыс iстеуiн бақылайды және қамтамасыз етедi;  </w:t>
      </w:r>
      <w:r>
        <w:br/>
      </w:r>
      <w:r>
        <w:rPr>
          <w:rFonts w:ascii="Times New Roman"/>
          <w:b w:val="false"/>
          <w:i w:val="false"/>
          <w:color w:val="000000"/>
          <w:sz w:val="28"/>
        </w:rPr>
        <w:t xml:space="preserve">
      4) атқарушы орган отырысы хаттамаларының жүргiзiлуiн ұйымдастырады және оларға Қоғам акционерлерiнiң кедергiсiз жiберiлуiн қамтамасыз етедi; </w:t>
      </w:r>
      <w:r>
        <w:br/>
      </w:r>
      <w:r>
        <w:rPr>
          <w:rFonts w:ascii="Times New Roman"/>
          <w:b w:val="false"/>
          <w:i w:val="false"/>
          <w:color w:val="000000"/>
          <w:sz w:val="28"/>
        </w:rPr>
        <w:t xml:space="preserve">
      5) үшiншi тараптармен қарым-қатынастарда Қоғамның атынан сенiмхатсыз әрекет етедi; </w:t>
      </w:r>
      <w:r>
        <w:br/>
      </w:r>
      <w:r>
        <w:rPr>
          <w:rFonts w:ascii="Times New Roman"/>
          <w:b w:val="false"/>
          <w:i w:val="false"/>
          <w:color w:val="000000"/>
          <w:sz w:val="28"/>
        </w:rPr>
        <w:t xml:space="preserve">
      6) Қоғамды бiлдiру құқына сенiмхат бередi; </w:t>
      </w:r>
      <w:r>
        <w:br/>
      </w:r>
      <w:r>
        <w:rPr>
          <w:rFonts w:ascii="Times New Roman"/>
          <w:b w:val="false"/>
          <w:i w:val="false"/>
          <w:color w:val="000000"/>
          <w:sz w:val="28"/>
        </w:rPr>
        <w:t xml:space="preserve">
      7) Бас есепшiнiң кандидатурасы туралы Қоғамның Директорлар Кеңесiмен келiседi; </w:t>
      </w:r>
      <w:r>
        <w:br/>
      </w:r>
      <w:r>
        <w:rPr>
          <w:rFonts w:ascii="Times New Roman"/>
          <w:b w:val="false"/>
          <w:i w:val="false"/>
          <w:color w:val="000000"/>
          <w:sz w:val="28"/>
        </w:rPr>
        <w:t xml:space="preserve">
      8) Қоғам атқарушы орган мүшелерiне тиесiлi сыйақылар мен өтемақылар мөлшерiн Қоғамның Директорлар Кеңесінің бекiтуiне енгiзедi; </w:t>
      </w:r>
      <w:r>
        <w:br/>
      </w:r>
      <w:r>
        <w:rPr>
          <w:rFonts w:ascii="Times New Roman"/>
          <w:b w:val="false"/>
          <w:i w:val="false"/>
          <w:color w:val="000000"/>
          <w:sz w:val="28"/>
        </w:rPr>
        <w:t xml:space="preserve">
      9) банктерде есепшоттар ашады және қоғамның төлем құжаттарына қол қояды; </w:t>
      </w:r>
      <w:r>
        <w:br/>
      </w:r>
      <w:r>
        <w:rPr>
          <w:rFonts w:ascii="Times New Roman"/>
          <w:b w:val="false"/>
          <w:i w:val="false"/>
          <w:color w:val="000000"/>
          <w:sz w:val="28"/>
        </w:rPr>
        <w:t>
      10) "Акционерлiк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Қоғамның жарғысында белгiленген тәртiппен Қоғам атынан мәмiлелер жасайды; </w:t>
      </w:r>
      <w:r>
        <w:br/>
      </w:r>
      <w:r>
        <w:rPr>
          <w:rFonts w:ascii="Times New Roman"/>
          <w:b w:val="false"/>
          <w:i w:val="false"/>
          <w:color w:val="000000"/>
          <w:sz w:val="28"/>
        </w:rPr>
        <w:t>
      11) </w:t>
      </w:r>
      <w:r>
        <w:rPr>
          <w:rFonts w:ascii="Times New Roman"/>
          <w:b w:val="false"/>
          <w:i w:val="false"/>
          <w:color w:val="000000"/>
          <w:sz w:val="28"/>
        </w:rPr>
        <w:t>заңдарда</w:t>
      </w:r>
      <w:r>
        <w:rPr>
          <w:rFonts w:ascii="Times New Roman"/>
          <w:b w:val="false"/>
          <w:i w:val="false"/>
          <w:color w:val="000000"/>
          <w:sz w:val="28"/>
        </w:rPr>
        <w:t xml:space="preserve"> және Қоғам жарғысының ережелерiнде, акционерлердiң жалпы жиналысы мен Қоғам директорлары кеңесi шешiмдерiнде белгiленген шеңберiнде қоғамның қаржысына билiк етедi; </w:t>
      </w:r>
      <w:r>
        <w:br/>
      </w:r>
      <w:r>
        <w:rPr>
          <w:rFonts w:ascii="Times New Roman"/>
          <w:b w:val="false"/>
          <w:i w:val="false"/>
          <w:color w:val="000000"/>
          <w:sz w:val="28"/>
        </w:rPr>
        <w:t>
      12) Қоғам қызметкерлерiн (атқарушы орган мүшелерi болып табылатын қызметкерлердi қоспағанда) қабылдауды, ауыстыруды және босатуды жүзеге асырады, оларға көтермелеу шараларын қолданады және тәртiптiк жаза қолданады, Қоғамның штат кестесiне сәйкес қоғам қызметкерлерiнiң лауазымдық жалақысының мөлшерiн және жалақыларға дербес үстемелердi белгілейдi, атқарушы орган және қоғамның iшкi аудитi қызметiнiң құрамына кiретiн қызметкерлердi қоспағанда, қоғам қызметкерлерiнiң сыйақы мөлшерiн анықтайды;</w:t>
      </w:r>
      <w:r>
        <w:br/>
      </w:r>
      <w:r>
        <w:rPr>
          <w:rFonts w:ascii="Times New Roman"/>
          <w:b w:val="false"/>
          <w:i w:val="false"/>
          <w:color w:val="000000"/>
          <w:sz w:val="28"/>
        </w:rPr>
        <w:t xml:space="preserve">
      13) &lt;*&gt; </w:t>
      </w:r>
      <w:r>
        <w:br/>
      </w:r>
      <w:r>
        <w:rPr>
          <w:rFonts w:ascii="Times New Roman"/>
          <w:b w:val="false"/>
          <w:i w:val="false"/>
          <w:color w:val="000000"/>
          <w:sz w:val="28"/>
        </w:rPr>
        <w:t xml:space="preserve">
      14) &lt;*&gt; </w:t>
      </w:r>
      <w:r>
        <w:br/>
      </w:r>
      <w:r>
        <w:rPr>
          <w:rFonts w:ascii="Times New Roman"/>
          <w:b w:val="false"/>
          <w:i w:val="false"/>
          <w:color w:val="000000"/>
          <w:sz w:val="28"/>
        </w:rPr>
        <w:t>
      15) қоғамның қаржы-шаруашылық қызметiнiң орта мерзiмдi жоспарының (ұлттық компанияның даму жоспарының) әзiрленуiн ұйымдастырады;</w:t>
      </w:r>
      <w:r>
        <w:br/>
      </w:r>
      <w:r>
        <w:rPr>
          <w:rFonts w:ascii="Times New Roman"/>
          <w:b w:val="false"/>
          <w:i w:val="false"/>
          <w:color w:val="000000"/>
          <w:sz w:val="28"/>
        </w:rPr>
        <w:t xml:space="preserve">
      16) Қоғам филиалдарының, өкілдiктерiнiң басшыларын және бас есепшiлерiн лауазымға тағайындайды және босатады;  </w:t>
      </w:r>
      <w:r>
        <w:br/>
      </w:r>
      <w:r>
        <w:rPr>
          <w:rFonts w:ascii="Times New Roman"/>
          <w:b w:val="false"/>
          <w:i w:val="false"/>
          <w:color w:val="000000"/>
          <w:sz w:val="28"/>
        </w:rPr>
        <w:t>
      16-1) акциялардың мемлекеттiк пакетiне дивидендтер мөлшерiнiң болжамды көрсеткiштерiн көрсетілген акцияларды иелену және пайдалану құқығын жүзеге асыратын мемлекеттiк органға жоспарлының алдындағы жылдың бiрiншi сәуiрiне дейiн берудi қамтамасыз етедi;</w:t>
      </w:r>
      <w:r>
        <w:br/>
      </w:r>
      <w:r>
        <w:rPr>
          <w:rFonts w:ascii="Times New Roman"/>
          <w:b w:val="false"/>
          <w:i w:val="false"/>
          <w:color w:val="000000"/>
          <w:sz w:val="28"/>
        </w:rPr>
        <w:t xml:space="preserve">
      17) өзiне заңдар, Директорлар Кеңесi мен Қоғамның жарғысы жүктеген басқа да функцияларды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2004.06.25. N 702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Басшының мiндеттерi мыналар болып табылады:  </w:t>
      </w:r>
      <w:r>
        <w:br/>
      </w:r>
      <w:r>
        <w:rPr>
          <w:rFonts w:ascii="Times New Roman"/>
          <w:b w:val="false"/>
          <w:i w:val="false"/>
          <w:color w:val="000000"/>
          <w:sz w:val="28"/>
        </w:rPr>
        <w:t xml:space="preserve">
      1) Қоғамның мүддесiн барынша жоғары деңгейде көрсетедi деп санауға негiзделген тәсiлдердi қолдана отырып, өзiнiң лауазымдық өкiлеттігiн адал жүзеге асыру;  </w:t>
      </w:r>
      <w:r>
        <w:br/>
      </w:r>
      <w:r>
        <w:rPr>
          <w:rFonts w:ascii="Times New Roman"/>
          <w:b w:val="false"/>
          <w:i w:val="false"/>
          <w:color w:val="000000"/>
          <w:sz w:val="28"/>
        </w:rPr>
        <w:t xml:space="preserve">
      2) Жарғыға немесе акционерлердiң жалпы жиналысының немесе Қоғам мүлкi мен мүлiктiк құқықтарының Қоғамның Директорлар Кеңесiнiң шешiмдерiне сәйкес келмейтiн тұрғыда пайдаланылуына жол бермеу;  </w:t>
      </w:r>
      <w:r>
        <w:br/>
      </w:r>
      <w:r>
        <w:rPr>
          <w:rFonts w:ascii="Times New Roman"/>
          <w:b w:val="false"/>
          <w:i w:val="false"/>
          <w:color w:val="000000"/>
          <w:sz w:val="28"/>
        </w:rPr>
        <w:t xml:space="preserve">
      3) Қоғамның құрылтайшы құжаттарында белгiленген тәртiппен акционерлердiң жалпы жиналысы алдында есеп беру;  </w:t>
      </w:r>
      <w:r>
        <w:br/>
      </w:r>
      <w:r>
        <w:rPr>
          <w:rFonts w:ascii="Times New Roman"/>
          <w:b w:val="false"/>
          <w:i w:val="false"/>
          <w:color w:val="000000"/>
          <w:sz w:val="28"/>
        </w:rPr>
        <w:t xml:space="preserve">
      4) Қоғам қызметiнде заңдардың сақталуын қамтамасыз ету;  </w:t>
      </w:r>
      <w:r>
        <w:br/>
      </w:r>
      <w:r>
        <w:rPr>
          <w:rFonts w:ascii="Times New Roman"/>
          <w:b w:val="false"/>
          <w:i w:val="false"/>
          <w:color w:val="000000"/>
          <w:sz w:val="28"/>
        </w:rPr>
        <w:t xml:space="preserve">
      5) Қоғамның коммерциялық және қызметтiк құпиясын сақтау және оларды қорғауды қамтамасыз ететiн шараларды қолдану;  </w:t>
      </w:r>
      <w:r>
        <w:br/>
      </w:r>
      <w:r>
        <w:rPr>
          <w:rFonts w:ascii="Times New Roman"/>
          <w:b w:val="false"/>
          <w:i w:val="false"/>
          <w:color w:val="000000"/>
          <w:sz w:val="28"/>
        </w:rPr>
        <w:t xml:space="preserve">
      6) Қоғам қызметi туралы толық және дер кезiнде расталған есеп берiп тұру;  </w:t>
      </w:r>
      <w:r>
        <w:br/>
      </w:r>
      <w:r>
        <w:rPr>
          <w:rFonts w:ascii="Times New Roman"/>
          <w:b w:val="false"/>
          <w:i w:val="false"/>
          <w:color w:val="000000"/>
          <w:sz w:val="28"/>
        </w:rPr>
        <w:t xml:space="preserve">
      7) Басшы қызметке сайланған күннен бастап 6 ай толғанда өзiнiң қызметi және Қоғамның осы кезеңдегi нәтижелерi туралы Директорлар Кеңесiне есеп беру оның нәтижелерi бойынша Директорлар Кеңесi Қоғамның акционерлерiн алдын ала жазбаша хабардар етіп, Басшының атқарып отырған қызметіне сәйкестiк туралы, не Басшының өкiлеттігiн мерзiмiнен бұрын тоқтату және онымен осы жеке еңбек шартты бұзу туралы шешiм қабылдайды;  </w:t>
      </w:r>
      <w:r>
        <w:br/>
      </w:r>
      <w:r>
        <w:rPr>
          <w:rFonts w:ascii="Times New Roman"/>
          <w:b w:val="false"/>
          <w:i w:val="false"/>
          <w:color w:val="000000"/>
          <w:sz w:val="28"/>
        </w:rPr>
        <w:t xml:space="preserve">
      8) өзiне заңдар, Директорлар Кеңесi мен Қоғамның жарғысы жүктеген басқа да мiндеттердi орындау.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2004.06.25. N 702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Басшы өзiнiң лауазымдық мiндеттерiн атқару кезiнде:  </w:t>
      </w:r>
      <w:r>
        <w:br/>
      </w:r>
      <w:r>
        <w:rPr>
          <w:rFonts w:ascii="Times New Roman"/>
          <w:b w:val="false"/>
          <w:i w:val="false"/>
          <w:color w:val="000000"/>
          <w:sz w:val="28"/>
        </w:rPr>
        <w:t xml:space="preserve">
      1) басқа ұйымдарда ақы төленетін лауазымда болуға;  </w:t>
      </w:r>
      <w:r>
        <w:br/>
      </w:r>
      <w:r>
        <w:rPr>
          <w:rFonts w:ascii="Times New Roman"/>
          <w:b w:val="false"/>
          <w:i w:val="false"/>
          <w:color w:val="000000"/>
          <w:sz w:val="28"/>
        </w:rPr>
        <w:t xml:space="preserve">
      2) қоғамның мүмкiндiктерiн Қоғамды дамытуға және оның кірістерін арттыруға бағытталған қызметтен басқа өзге де мақсаттарда пайдалануға немесе олардың пайдаланылуына мүмкiндiк беруге;  </w:t>
      </w:r>
      <w:r>
        <w:br/>
      </w:r>
      <w:r>
        <w:rPr>
          <w:rFonts w:ascii="Times New Roman"/>
          <w:b w:val="false"/>
          <w:i w:val="false"/>
          <w:color w:val="000000"/>
          <w:sz w:val="28"/>
        </w:rPr>
        <w:t xml:space="preserve">
      3) қоғаммен бәсекелес ұйымдарды немесе оған еншiлес ұйымдарды немесе тәуелдi қоғамдарды құруға немесе қатысуға;  </w:t>
      </w:r>
      <w:r>
        <w:br/>
      </w:r>
      <w:r>
        <w:rPr>
          <w:rFonts w:ascii="Times New Roman"/>
          <w:b w:val="false"/>
          <w:i w:val="false"/>
          <w:color w:val="000000"/>
          <w:sz w:val="28"/>
        </w:rPr>
        <w:t xml:space="preserve">
      4) қоғамда оның филиалдарында, өкiлдiктерінде, оның еншiлес ұйымдарында немесе тәуелдi қоғамдарда үшiншi тұлғаның iстерi бойынша өкiл болуға;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2004.06.25. N 702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Басшы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xml:space="preserve"> сәйкес өзiнiң заңсыз әрекеттерiмен келтiрiлген зиян үшiн Қоғам алдында жауаптылықта болады.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2004.06.25. N 702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Басшыға сыйақыны Қоғамның Директорлар Кеңесi белгiлейдi.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2004.06.25. N 702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Қоғамның Директорлар Кеңесi төрағаға қоғам шығынсыз жұмыс iстеген, өндiрiстiк және инвестициялық бағдарламалар орындалған, сондай-ақ осы шартта айтылған мiндеттемелер ойдағыдай орындалған жағдайда қосымша сыйақылар белгiленуi мүмкін.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2004.06.25. N 702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9. Жыл сайын төрағаға күнтiзбелiк демалыс белгiленедi. Қоғамның Директорлар Кеңесiнiң шешiмiмен Басшыға ақылы қосымша демалыс белгіленуi мүмкін.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2004.06.25. N 702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10. Қоғам:  </w:t>
      </w:r>
      <w:r>
        <w:br/>
      </w:r>
      <w:r>
        <w:rPr>
          <w:rFonts w:ascii="Times New Roman"/>
          <w:b w:val="false"/>
          <w:i w:val="false"/>
          <w:color w:val="000000"/>
          <w:sz w:val="28"/>
        </w:rPr>
        <w:t xml:space="preserve">
      1) Төрағаның еңбек кiтапшасындағы жазбаларды ол жұмыстан босатылған жағдайда дұрыс ресiмдеуге;  </w:t>
      </w:r>
      <w:r>
        <w:br/>
      </w:r>
      <w:r>
        <w:rPr>
          <w:rFonts w:ascii="Times New Roman"/>
          <w:b w:val="false"/>
          <w:i w:val="false"/>
          <w:color w:val="000000"/>
          <w:sz w:val="28"/>
        </w:rPr>
        <w:t xml:space="preserve">
      2) босатылатын Басшыға босатылған күнi еңбек кiтапшасын беруге және онымен толық есеп айырысуға;  </w:t>
      </w:r>
      <w:r>
        <w:br/>
      </w:r>
      <w:r>
        <w:rPr>
          <w:rFonts w:ascii="Times New Roman"/>
          <w:b w:val="false"/>
          <w:i w:val="false"/>
          <w:color w:val="000000"/>
          <w:sz w:val="28"/>
        </w:rPr>
        <w:t>
      3) осы жеке еңбек шарттың күшiндегi кезiнде Басшы қайтыс болған жағдайда, оның отбасына </w:t>
      </w:r>
      <w:r>
        <w:rPr>
          <w:rFonts w:ascii="Times New Roman"/>
          <w:b w:val="false"/>
          <w:i w:val="false"/>
          <w:color w:val="000000"/>
          <w:sz w:val="28"/>
        </w:rPr>
        <w:t>заңдарда</w:t>
      </w:r>
      <w:r>
        <w:rPr>
          <w:rFonts w:ascii="Times New Roman"/>
          <w:b w:val="false"/>
          <w:i w:val="false"/>
          <w:color w:val="000000"/>
          <w:sz w:val="28"/>
        </w:rPr>
        <w:t xml:space="preserve"> көзделген төлемдермен қатар ____________ мөлшерiнде жәрдемақы төленуге мiндетті.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2004.06.25. N 702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11. Осы жеке еңбек шарттың қолданылу мерзiмi 1 жыл. </w:t>
      </w:r>
      <w:r>
        <w:br/>
      </w:r>
      <w:r>
        <w:rPr>
          <w:rFonts w:ascii="Times New Roman"/>
          <w:b w:val="false"/>
          <w:i w:val="false"/>
          <w:color w:val="000000"/>
          <w:sz w:val="28"/>
        </w:rPr>
        <w:t>
</w:t>
      </w:r>
      <w:r>
        <w:rPr>
          <w:rFonts w:ascii="Times New Roman"/>
          <w:b w:val="false"/>
          <w:i w:val="false"/>
          <w:color w:val="000000"/>
          <w:sz w:val="28"/>
        </w:rPr>
        <w:t xml:space="preserve">
      12. Басшының Қоғамды басқару жөнiндегi қызметi тиiмдi болған жағдайда, осы жеке еңбек шарт келесi жылға ұзартылуы мүмкiн.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2004.06.25. N 702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Осы жеке еңбек шарт тараптардың өзара келiсiмi бойынша немесе </w:t>
      </w:r>
      <w:r>
        <w:rPr>
          <w:rFonts w:ascii="Times New Roman"/>
          <w:b w:val="false"/>
          <w:i w:val="false"/>
          <w:color w:val="000000"/>
          <w:sz w:val="28"/>
        </w:rPr>
        <w:t>заңдарда</w:t>
      </w:r>
      <w:r>
        <w:rPr>
          <w:rFonts w:ascii="Times New Roman"/>
          <w:b w:val="false"/>
          <w:i w:val="false"/>
          <w:color w:val="000000"/>
          <w:sz w:val="28"/>
        </w:rPr>
        <w:t> </w:t>
      </w:r>
      <w:r>
        <w:rPr>
          <w:rFonts w:ascii="Times New Roman"/>
          <w:b w:val="false"/>
          <w:i w:val="false"/>
          <w:color w:val="000000"/>
          <w:sz w:val="28"/>
        </w:rPr>
        <w:t>көзделген</w:t>
      </w:r>
      <w:r>
        <w:rPr>
          <w:rFonts w:ascii="Times New Roman"/>
          <w:b w:val="false"/>
          <w:i w:val="false"/>
          <w:color w:val="000000"/>
          <w:sz w:val="28"/>
        </w:rPr>
        <w:t xml:space="preserve"> негіздемелер бойынша бұзылуы мүмкiн. Сондай-ақ осы жеке еңбек шартты Қоғам бiржақты тәртiппен бұзуы мүмкiн.  </w:t>
      </w:r>
      <w:r>
        <w:br/>
      </w:r>
      <w:r>
        <w:rPr>
          <w:rFonts w:ascii="Times New Roman"/>
          <w:b w:val="false"/>
          <w:i w:val="false"/>
          <w:color w:val="000000"/>
          <w:sz w:val="28"/>
        </w:rPr>
        <w:t>
</w:t>
      </w:r>
      <w:r>
        <w:rPr>
          <w:rFonts w:ascii="Times New Roman"/>
          <w:b w:val="false"/>
          <w:i w:val="false"/>
          <w:color w:val="000000"/>
          <w:sz w:val="28"/>
        </w:rPr>
        <w:t xml:space="preserve">
      14. Басшының өкiлеттiгiн мерзiмiнен бұрын тоқтату туралы Қоғамның Директорлар Кеңесi шешiм қабылдаған жағдайда, осы жеке еңбек шарт бiржақты тәртiппен Қоғамның бұзуына жатады.  </w:t>
      </w:r>
      <w:r>
        <w:br/>
      </w:r>
      <w:r>
        <w:rPr>
          <w:rFonts w:ascii="Times New Roman"/>
          <w:b w:val="false"/>
          <w:i w:val="false"/>
          <w:color w:val="000000"/>
          <w:sz w:val="28"/>
        </w:rPr>
        <w:t xml:space="preserve">
      Мұндай шешiмнiң қабылдауына мынадай жағдайлар негіз болып табылады:  </w:t>
      </w:r>
      <w:r>
        <w:br/>
      </w:r>
      <w:r>
        <w:rPr>
          <w:rFonts w:ascii="Times New Roman"/>
          <w:b w:val="false"/>
          <w:i w:val="false"/>
          <w:color w:val="000000"/>
          <w:sz w:val="28"/>
        </w:rPr>
        <w:t xml:space="preserve">
      1) Басшының заңдарды және Қоғамның Жарғысын бұзуы;  </w:t>
      </w:r>
      <w:r>
        <w:br/>
      </w:r>
      <w:r>
        <w:rPr>
          <w:rFonts w:ascii="Times New Roman"/>
          <w:b w:val="false"/>
          <w:i w:val="false"/>
          <w:color w:val="000000"/>
          <w:sz w:val="28"/>
        </w:rPr>
        <w:t xml:space="preserve">
      2) Басшының акционерлердiң жалпы жиналысының және Қоғамның Директорлар Кеңесiнiң шешiмдерiн орындамауы;  </w:t>
      </w:r>
      <w:r>
        <w:br/>
      </w:r>
      <w:r>
        <w:rPr>
          <w:rFonts w:ascii="Times New Roman"/>
          <w:b w:val="false"/>
          <w:i w:val="false"/>
          <w:color w:val="000000"/>
          <w:sz w:val="28"/>
        </w:rPr>
        <w:t xml:space="preserve">
      3) Төрағаның кiнәсiнен Қоғамның қаржы-экономикалық жағдайының нашарлауы;  </w:t>
      </w:r>
      <w:r>
        <w:br/>
      </w:r>
      <w:r>
        <w:rPr>
          <w:rFonts w:ascii="Times New Roman"/>
          <w:b w:val="false"/>
          <w:i w:val="false"/>
          <w:color w:val="000000"/>
          <w:sz w:val="28"/>
        </w:rPr>
        <w:t xml:space="preserve">
      4) осы жеке еңбек шарттың 4-тармағында көрсетiлген міндеттерді, сондай-ақ осы жеке еңбек шарттың басқа да ережелерiн Басшының  орындамауы не ойдағыдай орындамауы; </w:t>
      </w:r>
      <w:r>
        <w:br/>
      </w:r>
      <w:r>
        <w:rPr>
          <w:rFonts w:ascii="Times New Roman"/>
          <w:b w:val="false"/>
          <w:i w:val="false"/>
          <w:color w:val="000000"/>
          <w:sz w:val="28"/>
        </w:rPr>
        <w:t>
      5) </w:t>
      </w:r>
      <w:r>
        <w:rPr>
          <w:rFonts w:ascii="Times New Roman"/>
          <w:b w:val="false"/>
          <w:i w:val="false"/>
          <w:color w:val="000000"/>
          <w:sz w:val="28"/>
        </w:rPr>
        <w:t>заңдарда</w:t>
      </w:r>
      <w:r>
        <w:rPr>
          <w:rFonts w:ascii="Times New Roman"/>
          <w:b w:val="false"/>
          <w:i w:val="false"/>
          <w:color w:val="000000"/>
          <w:sz w:val="28"/>
        </w:rPr>
        <w:t xml:space="preserve"> немесе Қоғамның Жарғысында қарастырылған өзге де жағдайлар.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2004.06.25. N 702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15. осы жеке еңбек шарттың тараптардың өзара келісімі бойынша өзгертілуі немесе толықтырылуы мүмкін. Осы жеке еңбек шарттың барлық өзгертулері мен толықтырулары жазбаша түрде ресімделуі және осы жеке еңбек шарттың ажырамас бөлігі болып табылуы тиіс. </w:t>
      </w:r>
      <w:r>
        <w:br/>
      </w:r>
      <w:r>
        <w:rPr>
          <w:rFonts w:ascii="Times New Roman"/>
          <w:b w:val="false"/>
          <w:i w:val="false"/>
          <w:color w:val="000000"/>
          <w:sz w:val="28"/>
        </w:rPr>
        <w:t>
</w:t>
      </w:r>
      <w:r>
        <w:rPr>
          <w:rFonts w:ascii="Times New Roman"/>
          <w:b w:val="false"/>
          <w:i w:val="false"/>
          <w:color w:val="000000"/>
          <w:sz w:val="28"/>
        </w:rPr>
        <w:t xml:space="preserve">
      16. Осы жеке еңбек шарты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17. Осы жеке еңбек шартпен реттелмеген мәселелер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шешілуге жатады. </w:t>
      </w:r>
      <w:r>
        <w:br/>
      </w:r>
      <w:r>
        <w:rPr>
          <w:rFonts w:ascii="Times New Roman"/>
          <w:b w:val="false"/>
          <w:i w:val="false"/>
          <w:color w:val="000000"/>
          <w:sz w:val="28"/>
        </w:rPr>
        <w:t>
</w:t>
      </w:r>
      <w:r>
        <w:rPr>
          <w:rFonts w:ascii="Times New Roman"/>
          <w:b w:val="false"/>
          <w:i w:val="false"/>
          <w:color w:val="000000"/>
          <w:sz w:val="28"/>
        </w:rPr>
        <w:t xml:space="preserve">
      18. Осы жеке еңбек шарты мемлекеттік және орыс тілдерінде екі данада жасалды. Жеке еңбек шарттың екі данасының да бірдей заң күші бар. Бір данасы Қоғамда, екінші данасы Басшыда сақталады.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Үкіметінің 2004.06.25. N 702 </w:t>
      </w:r>
      <w:r>
        <w:rPr>
          <w:rFonts w:ascii="Times New Roman"/>
          <w:b w:val="false"/>
          <w:i w:val="false"/>
          <w:color w:val="000000"/>
          <w:sz w:val="28"/>
        </w:rPr>
        <w:t>қаулысымен</w:t>
      </w:r>
      <w:r>
        <w:rPr>
          <w:rFonts w:ascii="Times New Roman"/>
          <w:b w:val="false"/>
          <w:i w:val="false"/>
          <w:color w:val="000000"/>
          <w:sz w:val="28"/>
        </w:rPr>
        <w:t>.</w:t>
      </w:r>
    </w:p>
    <w:bookmarkEnd w:id="2"/>
    <w:p>
      <w:pPr>
        <w:spacing w:after="0"/>
        <w:ind w:left="0"/>
        <w:jc w:val="both"/>
      </w:pPr>
      <w:r>
        <w:rPr>
          <w:rFonts w:ascii="Times New Roman"/>
          <w:b/>
          <w:i w:val="false"/>
          <w:color w:val="000000"/>
          <w:sz w:val="28"/>
        </w:rPr>
        <w:t xml:space="preserve">                 Тараптардың орналасқан жерi және қолдары: </w:t>
      </w:r>
    </w:p>
    <w:p>
      <w:pPr>
        <w:spacing w:after="0"/>
        <w:ind w:left="0"/>
        <w:jc w:val="both"/>
      </w:pPr>
      <w:r>
        <w:rPr>
          <w:rFonts w:ascii="Times New Roman"/>
          <w:b w:val="false"/>
          <w:i w:val="false"/>
          <w:color w:val="000000"/>
          <w:sz w:val="28"/>
        </w:rPr>
        <w:t xml:space="preserve">      Қоғам: </w:t>
      </w:r>
    </w:p>
    <w:p>
      <w:pPr>
        <w:spacing w:after="0"/>
        <w:ind w:left="0"/>
        <w:jc w:val="both"/>
      </w:pPr>
      <w:r>
        <w:rPr>
          <w:rFonts w:ascii="Times New Roman"/>
          <w:b w:val="false"/>
          <w:i w:val="false"/>
          <w:color w:val="000000"/>
          <w:sz w:val="28"/>
        </w:rPr>
        <w:t xml:space="preserve">      Директорлар кеңесiнiң төрағасы            Басшы </w:t>
      </w:r>
      <w:r>
        <w:br/>
      </w:r>
      <w:r>
        <w:rPr>
          <w:rFonts w:ascii="Times New Roman"/>
          <w:b w:val="false"/>
          <w:i w:val="false"/>
          <w:color w:val="000000"/>
          <w:sz w:val="28"/>
        </w:rPr>
        <w:t xml:space="preserve">
      ______________________________            _________________ </w:t>
      </w:r>
      <w:r>
        <w:br/>
      </w:r>
      <w:r>
        <w:rPr>
          <w:rFonts w:ascii="Times New Roman"/>
          <w:b w:val="false"/>
          <w:i w:val="false"/>
          <w:color w:val="000000"/>
          <w:sz w:val="28"/>
        </w:rPr>
        <w:t xml:space="preserve">
      ______________________________            _________________ </w:t>
      </w:r>
      <w:r>
        <w:br/>
      </w:r>
      <w:r>
        <w:rPr>
          <w:rFonts w:ascii="Times New Roman"/>
          <w:b w:val="false"/>
          <w:i w:val="false"/>
          <w:color w:val="000000"/>
          <w:sz w:val="28"/>
        </w:rPr>
        <w:t xml:space="preserve">
      (қолы) М.О.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1 шілдедегі          </w:t>
      </w:r>
      <w:r>
        <w:br/>
      </w:r>
      <w:r>
        <w:rPr>
          <w:rFonts w:ascii="Times New Roman"/>
          <w:b w:val="false"/>
          <w:i w:val="false"/>
          <w:color w:val="000000"/>
          <w:sz w:val="28"/>
        </w:rPr>
        <w:t xml:space="preserve">
N 909 қаулысына қосымша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Үкіметінің күші  </w:t>
      </w:r>
      <w:r>
        <w:br/>
      </w:r>
      <w:r>
        <w:rPr>
          <w:rFonts w:ascii="Times New Roman"/>
          <w:b w:val="false"/>
          <w:i w:val="false"/>
          <w:color w:val="000000"/>
          <w:sz w:val="28"/>
        </w:rPr>
        <w:t>
</w:t>
      </w:r>
      <w:r>
        <w:rPr>
          <w:rFonts w:ascii="Times New Roman"/>
          <w:b/>
          <w:i w:val="false"/>
          <w:color w:val="000000"/>
          <w:sz w:val="28"/>
        </w:rPr>
        <w:t xml:space="preserve">            жойылған кейбір шешімдерінің тізбесі  </w:t>
      </w:r>
    </w:p>
    <w:bookmarkEnd w:id="3"/>
    <w:p>
      <w:pPr>
        <w:spacing w:after="0"/>
        <w:ind w:left="0"/>
        <w:jc w:val="both"/>
      </w:pPr>
      <w:r>
        <w:rPr>
          <w:rFonts w:ascii="Times New Roman"/>
          <w:b w:val="false"/>
          <w:i w:val="false"/>
          <w:color w:val="000000"/>
          <w:sz w:val="28"/>
        </w:rPr>
        <w:t>       1. "Мемлекеттiк иелiгiнен алу және жекешелендiру процесiндегi шаруашылық жүргiзушi субъектiлердiң қызметiн мемлекеттiк реттеу мәселелерi" туралы Қазақстан Республикасының Министрлер Кабинетiнiң 1993 жылғы 14 шілдедегі N 606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1993 ж., N 28, 341-құжат).  </w:t>
      </w:r>
      <w:r>
        <w:br/>
      </w:r>
      <w:r>
        <w:rPr>
          <w:rFonts w:ascii="Times New Roman"/>
          <w:b w:val="false"/>
          <w:i w:val="false"/>
          <w:color w:val="000000"/>
          <w:sz w:val="28"/>
        </w:rPr>
        <w:t>
      2. "Алаугаз мемлекеттiк холдингтік компаниясын құру туралы" Қазақстан Республикасы Министрлер Кабинетiнiң 1993 жылғы 2 қыркүйектегi N </w:t>
      </w:r>
      <w:r>
        <w:rPr>
          <w:rFonts w:ascii="Times New Roman"/>
          <w:b w:val="false"/>
          <w:i w:val="false"/>
          <w:color w:val="000000"/>
          <w:sz w:val="28"/>
        </w:rPr>
        <w:t>770</w:t>
      </w:r>
      <w:r>
        <w:rPr>
          <w:rFonts w:ascii="Times New Roman"/>
          <w:b w:val="false"/>
          <w:i w:val="false"/>
          <w:color w:val="000000"/>
          <w:sz w:val="28"/>
        </w:rPr>
        <w:t xml:space="preserve"> қаулысының 7-тармағы (Қазақстан Республикасының ПYАЖ-ы, 1993 ж., N 34, 397-құжат).  </w:t>
      </w:r>
      <w:r>
        <w:br/>
      </w:r>
      <w:r>
        <w:rPr>
          <w:rFonts w:ascii="Times New Roman"/>
          <w:b w:val="false"/>
          <w:i w:val="false"/>
          <w:color w:val="000000"/>
          <w:sz w:val="28"/>
        </w:rPr>
        <w:t xml:space="preserve">
      3. "Қазақстан Республикасы Үкiметiнiң кейбiр шешiмдерiне өзгерiстер мен толықтырулар енгiзу туралы" Қазақстан Республикасы Министрлер Кабинетiнiң 1995 жылғы 2 қыркүйектегi N 1177 қаулысының 2-тармағы (Қазақстан Республикасының ПҮАЖ-ы, 1995 ж., N 29, 353-құжат).  </w:t>
      </w:r>
      <w:r>
        <w:br/>
      </w:r>
      <w:r>
        <w:rPr>
          <w:rFonts w:ascii="Times New Roman"/>
          <w:b w:val="false"/>
          <w:i w:val="false"/>
          <w:color w:val="000000"/>
          <w:sz w:val="28"/>
        </w:rPr>
        <w:t>
      4. "Қазақстан Республикасының Азаматтық кодексiнiң (жалпы бөлiм) қабылдануына байланысты Қазақстан Республикасы Yкiметiнiң кейбiр шешiмдерiне өзгерiстер мен толықтырулар енгiзу және күшi жойылған деп тану туралы" Қазақстан Республикасы Министрлер Кабинетiнiң 1996 жылғы 19 қаңтардағы N </w:t>
      </w:r>
      <w:r>
        <w:rPr>
          <w:rFonts w:ascii="Times New Roman"/>
          <w:b w:val="false"/>
          <w:i w:val="false"/>
          <w:color w:val="000000"/>
          <w:sz w:val="28"/>
        </w:rPr>
        <w:t>71</w:t>
      </w:r>
      <w:r>
        <w:rPr>
          <w:rFonts w:ascii="Times New Roman"/>
          <w:b w:val="false"/>
          <w:i w:val="false"/>
          <w:color w:val="000000"/>
          <w:sz w:val="28"/>
        </w:rPr>
        <w:t xml:space="preserve"> қаулысымен бекiтiлген Қазақстан Республикасы Үкiметінiң кейбiр шешiмдерiне енгiзiлетін өзгерiстер мен толықтырулардың 7-тармағы (Қазақстан Республикасының ПҮАЖ-ы, 1996 ж., N 6, 26-құжат).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