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edf1" w14:textId="5a5e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"Кентауликвидрудник" республикалық мемлекеттік кәсіпорнының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23 шілде N 1048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Қаржы министрлігі заңдарда белгіленген тәртіппен "Кредиторлық берешекті өтеуді ұйымдастыру жөніндегі шаралар туралы" Қазақстан Республикасы Үкіметінің 1999 жылғы 13 мамырдағы N 569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P990569_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1999 жылы республикалық бюджетке несиелік берешектерді қайтару тәртібі туралы ереженің күшінің қолданылуын шаруашылық жүргізу құқығындағы "Кентауликвидрудник" республикалық мемлекеттік кәсіпорнына (бұдан әрі - Кәсіпорын),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Кәсіпорынның республикалық бюджеттен нысаналы түрде қаржыландырылған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табиғат және техногендік сипаттағы төтенше жағдайларды жоюға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байланысты қызметті ғана жүзеге асырғандығын ескере отырып,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Орынбекова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Кобдалиева Н.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