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0ef1" w14:textId="0050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30 маусымдағы N 1037 және 1998 жылғы 5 желтоқсандағы N 1243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қыркүйек N 1425.
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2008.06.12.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жану двигательдерінің бөлшектеріне арналған шектеу шараларын жою және алюминийдің қайталама қорытпыларының экспортына бақылау орнату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 қаулысына (Қазақстан Республикасының ПҮАЖ-ы, 1997 ж., N 29, 226-құжат):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қаулыға 4-қосымшаның 1,2 және 3-бағандары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"Өңделмеген қайталама    7601 20 910,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алюминий қорытпалар:     7601 20 990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кесек түрінде, басқалар  7603 - 7616 (тек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олардан жасалған    қайталама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бұйымдар                 қорытпалардан)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- 2004.12.27.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жарияланған күнінен бастап бір ай өткен соң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