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83f8a8" w14:textId="283f8a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1999 жылғы 24 шілдедегі N 1056 қаулысына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1999 жылғы 28 қыркүйек N 1466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 Үкіметі қаулы етеді: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1. "Александр Сергеевич Пушкиннің туғанына 200 жыл толуына әзірлік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және оны өткізу туралы" Қазақстан Республикасы Үкіметінің 1999 жылы 24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шілдедегі N 1056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P991056_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қаулысына мынадай толықтыру енгізілсін: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аталған қаулымен бекітілген А.С.Пушкиннің туғанына 200 жыл толуына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әзірлік және оны өткізу іс-шараларының жоспары мынадай мазмұндағы реттік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нөмірі 11-жолмен толықтырылсын: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"11.   А.С.Пушкинге    Алматы      қараша     - Алматы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Алматы          қаласының                қаласының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қаласында       әкімі                    бюджетіне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ескерткіш                                сәйкес".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 тұрғызу                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Осы қаулы қол қойылған күнінен бастап күшіне енеді.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Оқығандар: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Қобдалиева 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Икебаева А.Ж.     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