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bbe88" w14:textId="cfbbe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Қаулысы 1999 жылғы 28 қыркүйек N 1471</w:t>
      </w:r>
    </w:p>
    <w:p>
      <w:pPr>
        <w:spacing w:after="0"/>
        <w:ind w:left="0"/>
        <w:jc w:val="both"/>
      </w:pPr>
      <w:bookmarkStart w:name="z0" w:id="0"/>
      <w:r>
        <w:rPr>
          <w:rFonts w:ascii="Times New Roman"/>
          <w:b w:val="false"/>
          <w:i w:val="false"/>
          <w:color w:val="000000"/>
          <w:sz w:val="28"/>
        </w:rPr>
        <w:t xml:space="preserve">
      Алматы қалалық сотының 1997 жылғы 7 шiлдедегi N 939/9 және 1997 жылғы 21 шiлдедегi N 963/14 сот шешiмдерiн атқару мақсатында Қазақстан Республикасының Yкiметi қаулы етеді: </w:t>
      </w:r>
      <w:r>
        <w:br/>
      </w:r>
      <w:r>
        <w:rPr>
          <w:rFonts w:ascii="Times New Roman"/>
          <w:b w:val="false"/>
          <w:i w:val="false"/>
          <w:color w:val="000000"/>
          <w:sz w:val="28"/>
        </w:rPr>
        <w:t>
      1. Қазақстан Республикасының Қаржы министрлiгi Қазақстан Республикасының Ауыл шаруашылығы министрлiгiне 29 "Кезек күттiрмейтiн iс-шаралар" бағдарламасында көзделген, "Өсiмдiктердi қорғау жөнiндегi шаралар туралы" Қазақстан Республикасы Үкiметiнiң 1999 жылғы 19 шiлдедегi N 996 </w:t>
      </w:r>
      <w:r>
        <w:rPr>
          <w:rFonts w:ascii="Times New Roman"/>
          <w:b w:val="false"/>
          <w:i w:val="false"/>
          <w:color w:val="000000"/>
          <w:sz w:val="28"/>
        </w:rPr>
        <w:t xml:space="preserve">P990996_ </w:t>
      </w:r>
      <w:r>
        <w:rPr>
          <w:rFonts w:ascii="Times New Roman"/>
          <w:b w:val="false"/>
          <w:i w:val="false"/>
          <w:color w:val="000000"/>
          <w:sz w:val="28"/>
        </w:rPr>
        <w:t xml:space="preserve">қаулысына сәйкес "Қаламгер" кәсiпорны мен "АЕРБ" жауапкершiлiгi шектеулi серiктестiгiнiң алдындағы берешегін iшiнара өтеу үшiн Қазақстан Республикасының Ауыл шаруашылығы министрлiгiне бөлiнген қаражаттан 27 548 000 (жиырма жетi миллион бес жүз қырық сегiз мың) теңге сомасындағы қалдық ақшаны пайдалануға рұқсат берiлсiн. </w:t>
      </w:r>
      <w:r>
        <w:br/>
      </w:r>
      <w:r>
        <w:rPr>
          <w:rFonts w:ascii="Times New Roman"/>
          <w:b w:val="false"/>
          <w:i w:val="false"/>
          <w:color w:val="000000"/>
          <w:sz w:val="28"/>
        </w:rPr>
        <w:t xml:space="preserve">
      2. Қазақстан Республикасының Ауыл шаруашылығы министрлiгi, Қазақстан Республикасы Қаржы министрлiгiнiң Мемлекеттiк мүлiк және жекешелендiру комитетi, Қазақстан Республикасы Энергетика, индустрия және сауда министрлiгiнiң Мемлекеттiк материалдық резервтер жөнiндегi комитетi бiр апта мерзiмде бұрын қабылданған нормативтiк құқықтық актiлердi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осы қаулыға сәйкес келтiрсiн.</w:t>
      </w:r>
    </w:p>
    <w:p>
      <w:pPr>
        <w:spacing w:after="0"/>
        <w:ind w:left="0"/>
        <w:jc w:val="both"/>
      </w:pPr>
      <w:r>
        <w:rPr>
          <w:rFonts w:ascii="Times New Roman"/>
          <w:b w:val="false"/>
          <w:i w:val="false"/>
          <w:color w:val="000000"/>
          <w:sz w:val="28"/>
        </w:rPr>
        <w:t>     3. Құпия.</w:t>
      </w:r>
    </w:p>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w:t>
      </w:r>
    </w:p>
    <w:p>
      <w:pPr>
        <w:spacing w:after="0"/>
        <w:ind w:left="0"/>
        <w:jc w:val="both"/>
      </w:pPr>
      <w:r>
        <w:rPr>
          <w:rFonts w:ascii="Times New Roman"/>
          <w:b w:val="false"/>
          <w:i w:val="false"/>
          <w:color w:val="000000"/>
          <w:sz w:val="28"/>
        </w:rPr>
        <w:t xml:space="preserve">Премьер-Министрiнiң орынбасары Қаржы министрi Ораз Әлиұлы Жандосовқа </w:t>
      </w:r>
    </w:p>
    <w:p>
      <w:pPr>
        <w:spacing w:after="0"/>
        <w:ind w:left="0"/>
        <w:jc w:val="both"/>
      </w:pPr>
      <w:r>
        <w:rPr>
          <w:rFonts w:ascii="Times New Roman"/>
          <w:b w:val="false"/>
          <w:i w:val="false"/>
          <w:color w:val="000000"/>
          <w:sz w:val="28"/>
        </w:rPr>
        <w:t>жүктелсiн.</w:t>
      </w:r>
    </w:p>
    <w:p>
      <w:pPr>
        <w:spacing w:after="0"/>
        <w:ind w:left="0"/>
        <w:jc w:val="both"/>
      </w:pPr>
      <w:r>
        <w:rPr>
          <w:rFonts w:ascii="Times New Roman"/>
          <w:b w:val="false"/>
          <w:i w:val="false"/>
          <w:color w:val="000000"/>
          <w:sz w:val="28"/>
        </w:rPr>
        <w:t xml:space="preserve">     5. Осы қаулы қол қойылған күнiнен бастап күшiне енедi.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