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742a" w14:textId="c5a7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қазан N 1519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"Қазақстан Республикасы Үкіметінің 1999 жылға арналған заң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жұмысының жоспары туралы Қазақстан Республикасы Үкіметінің 1999 жылғы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пен толықтыру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45-жол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55-1-жолмен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"55-1. Этномәдени     МАҚКМ     қазан    қараша     желтоқсан"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бірлестіктер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