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21a5e" w14:textId="4d21a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1997 жылғы 4 наурыздағы N 294-а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18 қазан N 1563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"Кеден органдарын автоматтандыру және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Мемлекеттік кеден комитетіне арналған республикалық мәліметтер алмасу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желісін жасау жөніндегі шаралар туралы" Қазақстан Республикасы Үкіметінің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1997 жылғы 4 наурыздағы N 294-а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P97294a_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қаулысының күші жойылды деп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танылсын.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Осы қаулы қол қойылған күнінен бастап күшіне енеді және жариялауға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жатады.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Орынбекова Д.К.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