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4d52" w14:textId="4754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жылғы 24 маусымда Бішкек қаласында өткен Орталық-Азия Экономикалық Қоғамдастығына қатысушы мемлекеттердің басшылары отырысының барысында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қазан N 1611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Қоса беріліп отырған 1999 жылғы 24 маусымда Бішкек қаласында өткен Орталық Азия Экономикалық Қоғамдастығына қатысушы мемлекеттердің басшылары отырысының барысында қол жеткізілген уағдаластықтарды іске асыру жөніндегі іс-шаралардың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1611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жылғы 24 маусымда Бішкек қаласында өткен Орталық Азия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Қоғамдастығына қатысушы мемлекеттердің басшылары отырысының барысында қол жеткізілген уағдаластықтарды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іс-шаралардың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Іс-шаралар              Орындалуына                   Орындау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жауаптылар                  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Орталық Азия Экономикалық    Сыртқыісмині (шақыру), мүд.  1999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Қоғамдастығы (бұдан әрі - ОАЭҚ) делі министрліктер, ведом.   1 желтоқсаны.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Экономикалық Кеңесінің құрамы   стволар, агенттіктер, Ұлт.   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және оның Орталық Азия айма.    тық Банк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ғының одан әрі дамуының кешенді ҰҚК (келісім бойынша),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бағдарламасын әзірлеу жөнін.    прокуратура 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дегі комиссиясы жөнінде ұсыныс  ша), ұлттық компаниялар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дайындау және Қазақстан Респуб. (келісім бойынша), Халық.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ликасы Үкіметінің бекітуіне     аралық Аралды Құтқару 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енгізу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Тану (2000-2003 жылдар) және  ЭИСМ (шақыру), Стратегиялық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орта мерзімді (2003-2010 жыл. жоспарлау жөніндегі агент.    І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дар) перспективаларға арнал.  тік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ған аймақтық экономикалық     Сыртқыісмині,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ынтымақтастықтың бірлескен    Мемкірісмині,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стратегиясы тұжырымдамасының  (келісім бойынша), 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(бұдан әрі -Тұжырымдама)      шармині, Көліккоммині,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қазақстандық жобасын әзірлеу  Әділетмині, "Азық-түлік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корпорациясы"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бойынша), "Тағам"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бойынша), "KEGOC"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(келісім бойынша)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Тұжырымдаманы ОЭАҚ-ға қаты.  Сыртқыісмині             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сушы мемлекеттермен одан әрі                                 І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келісу үшін ОЭАҚ Мемлекет.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аралық кеңесінің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комитетіне жолдау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ОЭАҚ-тың:                    ЭИСМ, Сыртқыісмині,      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Қоғамдастық шеңберіндегі     министрліктер мен               І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уағдаластықтарды іске        агенттіктер,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асырудың шарттық-құқықтық    Әділетмині, Сыртқыіс.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базасы мен оның барысын      мині, ЭИСМ,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талдауды;                    Мемкірісмині, Көлікком.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мині, Ауылшармині,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Экономикамині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қатысушы мемлекеттердің      ЭИСМ, Экономикамині, Мем.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кедендік-тарифтік саясат     кірісмині, Қаржымині,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ұлттық заңдарын  Сыртқыісмині, Әділетмині,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жақындастыру жөніндегі іс-   Көліккоммині,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шараларды әзірлеуді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іске асыруды, жанама салық.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 мен алымдарды, баждарды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есептеу және алу принциптерін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келісуді, өзара саудада кеден.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дік бақылауды жүзеге асырудың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бірыңғай принциптері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келісілген шешімдер қабылдауды;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кедендік рәсімдерді оңайлату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тауарлардың еркін қозға.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лысы мен транзитін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 жөнінде келісілген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Қоғамдастық мемлекеттерінің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тауарлар мен қызмет көрсетулер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ішкі рыноктарына кәсіпорындардың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қол жетімділігін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Қоғамдастық мемлекеттерінің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ұлттық өндірушілерін үшінші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елдерге қатысты қорғау жөнін.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дегі іс-шаралар мен тетіктерді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тауарлар мен валюталардың заң.  Бұл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сыз (контрабандалық) әкелуінің/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әкетілуінің алдын алу, ұйымдас.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тырылмаған сауданы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тетіктерді әзірлеуді;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тауарларын заңсыз түрде кері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экспортталуының жолын кесу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ОАЭҚ аумақтарында кері экспорт.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тауға тыйым салынған тауарлардың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тізбесін анықтау жөніндегі іс-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шараларды әзірлеуді;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демпингтік және субсидияланған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бағалар мен тиісті қорғаныш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өлшемдерін қабылдау шаралары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тауарлардың әкелінуін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қадағалау жөніндегі жұмыстардың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отандық тауар өндірушілердің    ЭИСМ,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бәсекеге қабілеттілігі деңгейін Мемкірісмині,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арттыру мақсатында тауарлар мен Сыртқыісмині, Әділетмині,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көрсетулерді лицензия.   Көліккоммині,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лаудың стандарттары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талаптарын бірдейлендіру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ОАЭҚ мемлекеттері сыртқы сауда.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сының айқын статистиканы қамта.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масыз ету бағдарламасын;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ОАЭҚ-ға қатысушы мемлекеттердің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бәсекеге қабілетті тауарларын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жылжыту мақсатында жарнамалық-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маркетингтік науқандар өткізуді;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борыштар мен оларды қайта  ЭИСМ,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құрылымдау проблемаларын шешуді, Ұлттық Банк,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коммерциялық банктердің әлеуе.   бойынша), Мемкірісмині,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тін, кәсіпорындардың вексельдік  Қаржымині,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борыштық міндеттемелерін,   Әділетмині, Көліккоммині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борыштарды тауарлық нысан.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немесе өндірістердің меншігімен,  Ауылшармині, банктер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акцияларымен және т.б. өтеудің    мен 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тетігін пайдалана отырып, есеп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айырысу-төлем тетіктерін әзірлеуді;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отын-энергетикалық, көлік-комму.  ЭИСМ,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никациялық және агроөнеркәсіптік  Мемкірісмині,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кешендердегі ынтымақтастықтың     Сыртқыісмині, Әділетмині,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бірлескен бағдарламаларын, сон.   Көліккоммині, Ауылшармині,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дай-ақ жалпы экономикалық        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сипаттағы ұзақ мерзімді бағ.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дарламаларды қалыптастыруды;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бәсекеге қабілетті тауарлар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шығару және импорттарды алмас.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тыратын өндірістерді (жұмыстарды,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 көрсетулерді) жолға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бірлескен бағдарлама.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қалыптастыруды;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ОАЭҚ-ға қатысушы мемлекеттер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шаруашылығы кешенінің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басымдықты салаларында құрылатын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халықаралық консорциумдардың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қызметін жандандыруды;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әрбір елдің мүдделерін, қолда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 ресурстарды,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мүмкіндіктер мен перспектива.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ескере отырып,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кәсіпорындар мен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кооперациялардың желілерін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дамытуды;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Орталық Азияның энергетикалық     ЭИСМ,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жүйелерінің өзара іс-қимылының    Қаржымині, Мемкіріс.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тиімді жолдарын әзірлеуді;        мині,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Әділетмині, Көлікком.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мині, Ауылшармині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көліктің барлық түрлеріне         ЭИСМ, Көліккоммині,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(көліктік қызметтер көрсету       Мемкірісмині,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рыногына) арналған тарифтік       Экономикамині,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саясатқа келісілген қадамдарды    Әділетмині, Ауылшармині,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пысықтауды, басымдықты жүктерді  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тасымалдау жөніндегі тарифтік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дәліздер жасауды, көліктік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қызметтер көрсету рыногында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отандық тасымалдаушылардың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үлесін арттыру, темір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көлігі жүкқұжатының бірыңғай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нысаны үшін шаралар қолдануды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қамтитын таяу (2000-2003 жылдар)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орта (2003-2010 жылдар)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мерзімді перспективасына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іс-қимыл бағдарламасын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Діни экстремизмге, ұйымдас.   ІІМ, Есірткіні бақылау    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қан қылмысқа, терроризмге,       жөніндегі мемкомиссия,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есірткілік, психотроптық зат.    ҰҚК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 мен қаруды заңсыз дайын.     Бас прокуратура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дауға, тасымалдауға және сатуға  бойынша), Әділетмині,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қарсы күресті күшейту жөніндегі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іс-қимылды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Аймақтық және халықаралық        Сыртқыісмині, Қорғанысмині,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қауіпсіздікті нығайту жөніндегі  ҰҚК (келісім бойынша), ІІМ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келісілген стратегияны жүзеге    Әділетмині, МАҚКМ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Орталық Азия мемлекеттерінің     МАҚКМ, Білім және ғылымині,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азаматтары арасындағы гумани.    Сыртқыісмині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тарлық қарым-қатынасты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дамыту жөніндегі 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іске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Орталық Азия аймағында қоршаған  Табиғиресурсмині, Ауылшармині,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ортаны қорғау, табиғи зілзала.   Сыртқыісмині, ТЖА,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 мен апаттардың зардаптарын   ғылым министрлігі,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жою жөніндегі келісілген іс-     сақтау ісі жөніндегі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қимылдарды жүзеге асыру,         Халықаралық Аралды Құтқару 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 теңізі бассейні мен Арал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өңіріндегі экологиялық жағдайды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жақсарту жөніндегі 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іске асыруды жалғастыру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Әлеуметтік, мәдени, құқықтық     Еңбекәлеуметмині, МА ж ҚКМ,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өзге де салаларда ынтымақ.  және ғылыммині,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тастық пен тығыз өзара іс-қи.    Әділетмині, Көші-қон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мылды дамыту (жергілікті өкі.    демография жөніндегі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меттің қазақ диаспорасына 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тілін оқып-үйренуіне және 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жинақы тұратын жерлерде 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мектептерінің жүйесін кеңейтуге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жәрдемдесуі)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