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4d52" w14:textId="475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жылғы 24 маусымда Бішкек қаласында өткен Орталық-Азия Экономикалық Қоғамдастығына қатысушы мемлекеттердің басшылары отырысының барысында қол жеткізілген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қазан N 1611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Қоса беріліп отырған 1999 жылғы 24 маусымда Бішкек қаласында өткен Орталық Азия Экономикалық Қоғамдастығына қатысушы мемлекеттердің басшылары отырысының барысында қол жеткізілген уағдаластықтарды іске асыру жөніндегі іс-шаралардың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1611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жылғы 24 маусымда Бішкек қаласында өткен Орталық 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Қоғамдастығына қатысушы мемлекеттердің басшылары отырысының барысында қол жеткізілген уағдаластықтарды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іс-шаралардың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Іс-шаралар              Орындалуына                   Орындау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жауаптылар                  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Орталық Азия Экономикалық    Сыртқыісмині (шақыру), мүд.  1999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Қоғамдастығы (бұдан әрі - ОАЭҚ) делі министрліктер, ведом.   1 желтоқсаны.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Экономикалық Кеңесінің құрамы   стволар, агенттіктер, Ұлт.   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оның Орталық Азия айма.    тық Банк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ғының одан әрі дамуының кешенді ҰҚК (келісім бойынша),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әзірлеу жөнін.    прокуратура (келісім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дегі комиссиясы жөнінде ұсыныс  ша), ұлттық компаниялар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дайындау және Қазақстан Респуб. (келісім бойынша), Халық.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 Үкіметінің бекітуіне     аралық Аралды Құтқару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енгізу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Тану (2000-2003 жылдар) және  ЭИСМ (шақыру), Стратегиялық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орта мерзімді (2003-2010 жыл. жоспарлау жөніндегі агент.    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дар) перспективаларға арнал.  тік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ған аймақтық экономикалық     Сыртқыісмині,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ынтымақтастықтың бірлескен    Мемкірісмині,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стратегиясы тұжырымдамасының  (келісім бойынша), Ауыл.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(бұдан әрі -Тұжырымдама)      шармині, Көліккоммині,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қазақстандық жобасын әзірлеу  Әділетмині, "Азық-түлік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корпорациясы"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бойынша), "Тағам"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бойынша), "KEGOC"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(келісім бойынша)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Тұжырымдаманы ОЭАҚ-ға қаты.  Сыртқыісмині              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сушы мемлекеттермен одан әрі                                 І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келісу үшін ОЭАҚ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аралық кеңесінің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комитетіне жолдау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ОЭАҚ-тың:                    ЭИСМ, Сыртқыісмині,       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Қоғамдастық шеңберіндегі     министрліктер мен               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уағдаластықтарды іске        агенттіктер,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асырудың шарттық-құқықтық    Әділетмині, Сыртқыіс.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базасы мен оның барысын      мині, ЭИСМ,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талдауды;                    Мемкірісмині, Көлікком.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мині, Ауылшармині,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Экономикамині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қатысушы мемлекеттердің      ЭИСМ, Экономикамині, Мем.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кедендік-тарифтік саясат     кірісмині, Қаржымині,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ұлттық заңдарын  Сыртқыісмині, Әділетмині,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жақындастыру жөніндегі іс-   Көліккоммині,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шараларды әзірлеуді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іске асыруды, жанама салық.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 мен алымдарды, баждарды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есептеу және алу принциптерін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келісуді, өзара саудада кеден.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дік бақылауды жүзеге асырудың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бірыңғай принциптері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келісілген шешімдер қабылдауды;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кедендік рәсімдерді оңайлату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тауарлардың еркін қозға.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лысы мен транзитін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 жөнінде келісілген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Қоғамдастық мемлекеттерінің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тауарлар мен қызмет көрсетулер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ішкі рыноктарына кәсіпорындардың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қол жетімділігін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Қоғамдастық мемлекеттерінің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ұлттық өндірушілерін үшінші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елдерге қатысты қорғау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дегі іс-шаралар мен тетіктерді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тауарлар мен валюталардың заң.  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сыз (контрабандалық) әкелуінің/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әкетілуінің алдын алу, ұйымдас.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тырылмаған сауданы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тетіктерді әзірлеуді;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тауарларын заңсыз түрде кері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экспортталуының жолын кесу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ОАЭҚ аумақтарында кері экспорт.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тауға тыйым салынған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тізбесін анықтау жөніндегі іс-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шараларды әзірлеуді;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демпингтік және субсидияланған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бағалар мен тиісті қорғаныш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өлшемдерін қабылдау 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тауарлардың әкелінуін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қадағалау жөніндегі жұмыстардың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отандық тауар өндірушілердің    ЭИСМ,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бәсекеге қабілеттілігі деңгейін Мемкірісмині,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арттыру мақсатында тауарлар мен Сыртқыісмині, Әділетмині,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 көрсетулерді лицензия.   Көліккоммині,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лаудың стандарттары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талаптарын бірдейлендіру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ОАЭҚ мемлекеттері сыртқы сауда.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сының айқын статистиканы қамта.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масыз ету бағдарламасын;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ОАЭҚ-ға қатысушы мемлекеттердің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бәсекеге қабілетті тауарларын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жылжыту мақсатында жарнамалық-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маркетингтік науқандар өткізуді;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борыштар мен оларды қайта  ЭИСМ,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құрылымдау проблемаларын шешуді, Ұлттық Банк,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коммерциялық банктердің әлеуе.   бойынша), Мемкірісмині,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тін, кәсіпорындардың вексельдік  Қаржымині, Сыртқыісмині,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борыштық міндеттемелерін,   Әділетмині, Көліккоммині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борыштарды тауарлық нысан.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өндірістердің меншігімен,  Ауылшармині, банктер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акцияларымен және т.б. өтеудің    мен 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тетігін пайдалана отырып, есеп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айырысу-төлем тетіктерін әзірлеуді;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отын-энергетикалық, көлік-комму.  ЭИСМ,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никациялық және агроөнеркәсіптік  Мемкірісмині,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кешендердегі ынтымақтастықтың     Сыртқыісмині, Әділетмині,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бірлескен бағдарламаларын, сон.   Көліккоммині, Ауылшармині,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дай-ақ жалпы экономикалық        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сипаттағы ұзақ мерзімді бағ.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дарламаларды қалыптастыруды;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бәсекеге қабілетті тауарлар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шығару және импорттарды алмас.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тыратын өндірістерді (жұмыстарды,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 көрсетулерді) жолға қою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бірлескен бағдарлама.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 қалыптастыруды;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ОАЭҚ-ға қатысушы мемлекеттер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шаруашылығы кешенінің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басымдықты салаларында құрылатын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халықаралық консорциумдардың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қызметін жандандыруды;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әрбір елдің мүдделерін, қолда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 ресурстарды,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мүмкіндіктер мен перспектива.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 ескере отырып,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кәсіпорындар мен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кооперациялардың желілерін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дамытуды;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Орталық Азияның энергетикалық     ЭИСМ,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жүйелерінің өзара іс-қимылының    Қаржымині, Мемкіріс.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тиімді жолдарын әзірлеуді;        мині, Сыртқыісмині,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Әділетмині, Көлікком.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мині, Ауылшармині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көліктің барлық түрлеріне         ЭИСМ, Көліккоммині,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(көліктік қызметтер көрсету       Мемкірісмині,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рыногына) арналған тарифтік       Экономикамині, Сыртқыісмині,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саясатқа келісілген қадамдарды    Әділетмині, Ауылшармині,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пысықтауды, басымдықты жүктерді  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тасымалдау жөніндегі тарифтік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дәліздер жасауды, көліктік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қызметтер көрсету рыногында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отандық тасымалдаушылардың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үлесін арттыру, темір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көлігі жүкқұжатының бірыңғай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нысаны үшін шаралар қолдануды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қамтитын таяу (2000-2003 жылдар)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орта (2003-2010 жылдар)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мерзімді перспективасына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іс-қимыл бағдарламасын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Діни экстремизмге, ұйымдас.   ІІМ, Есірткіні бақылау  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қан қылмысқа, терроризмге,       жөніндегі мемкомиссия,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есірткілік, психотроптық зат.    ҰҚК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 мен қаруды заңсыз дайын.     Бас прокуратура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дауға, тасымалдауға және сатуға  бойынша), Әділетмині,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қарсы күресті күшейту жөніндегі  Сыртқыісмині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іс-қимылды үйлестіру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Аймақтық және халықаралық        Сыртқыісмині, Қорғанысмині,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қауіпсіздікті нығайту жөніндегі  ҰҚК (келісім бойынша), ІІМ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келісілген стратегияны жүзеге    Әділетмині, МАҚКМ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Орталық Азия мемлекеттерінің     МАҚКМ, Білім және ғылымині,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азаматтары арасындағы гумани.    Сыртқыісмині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тарлық қарым-қатынасты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дамыту жөніндегі 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іске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Орталық Азия аймағында қоршаған  Табиғиресурсмині, Ауылшармині,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ортаны қорғау, табиғи зілзала.   Сыртқыісмині, ТЖА,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 мен апаттардың зардаптарын   ғылым министрлігі,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жою жөніндегі келісілген іс-     сақтау ісі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қимылдарды жүзеге асыру,         Халықаралық Аралды Құтқару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 теңізі бассейні мен Арал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өңіріндегі экологиялық жағдайды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жақсарту жөніндегі 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іске асыруды жалғастыру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Әлеуметтік, мәдени, құқықтық     Еңбекәлеуметмині, МА ж ҚКМ,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өзге де салаларда ынтымақ.  және ғылыммині, Сыртқыісмині,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тастық пен тығыз өзара іс-қи.    Әділетмині, Көші-қон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мылды дамыту (жергілікті өкі.    демография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меттің қазақ диаспорасына 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тілін оқып-үйренуіне және 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жинақы тұратын жерлерде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мектептерінің жүйесін кеңейтуге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жәрдемдесуі)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