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acc2" w14:textId="b1ca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әкіміне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 қараша N 1634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Барлау жұмыстарын жүргізу және 1999 жылғы 27 қазанда болған "Протон" зымыран тасығышы авариясының зардаптарын жою жөніндегі шараларды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Қарағанды облысының әкіміне 1999 жылға арналған республикалық бюджетте кезек күттірмейтін мемлекеттік мұқтаждарға көзделген қаражаттың есебінен "Протон" зымыран тасығышы авариясының зардаптарын жоюға 5(бес) миллион теңге бөлсін;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бөлінетін қаражаттың мақсатты пайдаланылуын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Қарағанды облысының әкімі 1999 жылдың IV тоқсанының қорытындылары бойынша Қазақстан Республикасының Төтенше жағдайлар жөніндегі агенттігіне орындалған жұмыстардың көлемдері мен құны туралы баяндасын.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Икебаева А.Ж.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