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48a1a" w14:textId="4348a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"Қазақмыс" корпорациясы" ашық акционерлік қоғамы акцияларының мемлекеттік пакеті туралы</w:t>
      </w:r>
    </w:p>
    <w:p>
      <w:pPr>
        <w:spacing w:after="0"/>
        <w:ind w:left="0"/>
        <w:jc w:val="both"/>
      </w:pPr>
      <w:r>
        <w:rPr>
          <w:rFonts w:ascii="Times New Roman"/>
          <w:b w:val="false"/>
          <w:i w:val="false"/>
          <w:color w:val="000000"/>
          <w:sz w:val="28"/>
        </w:rPr>
        <w:t>Қазақстан Республикасы Үкіметінің қаулысы 1999 жылғы 3 қараша N 1646</w:t>
      </w:r>
    </w:p>
    <w:p>
      <w:pPr>
        <w:spacing w:after="0"/>
        <w:ind w:left="0"/>
        <w:jc w:val="both"/>
      </w:pPr>
      <w:bookmarkStart w:name="z0" w:id="0"/>
      <w:r>
        <w:rPr>
          <w:rFonts w:ascii="Times New Roman"/>
          <w:b w:val="false"/>
          <w:i w:val="false"/>
          <w:color w:val="000000"/>
          <w:sz w:val="28"/>
        </w:rPr>
        <w:t xml:space="preserve">
      Қазақстан Республикасының Үкіметі қаулы етеді: </w:t>
      </w:r>
      <w:r>
        <w:br/>
      </w:r>
      <w:r>
        <w:rPr>
          <w:rFonts w:ascii="Times New Roman"/>
          <w:b w:val="false"/>
          <w:i w:val="false"/>
          <w:color w:val="000000"/>
          <w:sz w:val="28"/>
        </w:rPr>
        <w:t xml:space="preserve">
      1. "Қазақмыс" корпорациясы" ашық акционерлік қоғамының (бұдан әрі - Қоғам) Қазақстан Республикасының Үкіметіне мынадай негізгі шарттарда 100 000 000 (жүз миллион) АҚШ доллары сомасында заем беру туралы ұсынысына келісім берілсін: </w:t>
      </w:r>
      <w:r>
        <w:br/>
      </w:r>
      <w:r>
        <w:rPr>
          <w:rFonts w:ascii="Times New Roman"/>
          <w:b w:val="false"/>
          <w:i w:val="false"/>
          <w:color w:val="000000"/>
          <w:sz w:val="28"/>
        </w:rPr>
        <w:t xml:space="preserve">
      1) Қоғам Қазақстан Республикасының Үкіметіне заем беруді үш жыл мерзімге қамтамасыз етеді: </w:t>
      </w:r>
      <w:r>
        <w:br/>
      </w:r>
      <w:r>
        <w:rPr>
          <w:rFonts w:ascii="Times New Roman"/>
          <w:b w:val="false"/>
          <w:i w:val="false"/>
          <w:color w:val="000000"/>
          <w:sz w:val="28"/>
        </w:rPr>
        <w:t xml:space="preserve">
      2) заем бойынша қаражаттың түсуі мынадай тәртіппен: 1999 жылдың аяғына дейін 70 (жетпіс) миллион АҚШ доллары және 2000 жылдың бірінші тоқсанында 30 (отыз) миллион АҚШ доллары сомасында жүзеге асырылады; </w:t>
      </w:r>
      <w:r>
        <w:br/>
      </w:r>
      <w:r>
        <w:rPr>
          <w:rFonts w:ascii="Times New Roman"/>
          <w:b w:val="false"/>
          <w:i w:val="false"/>
          <w:color w:val="000000"/>
          <w:sz w:val="28"/>
        </w:rPr>
        <w:t xml:space="preserve">
      3) Қоғамның президенті В.С.Кимге заңнамада белгiленген тәртiппен 2000 жылдың 8 маусымынан бастап бес жыл мерзiмге, сатып алу құқығынсыз жүзеге асырылатын жарғылық капиталдың жиырма төрт бүтін жүзден бес процентi мөлшерiндегi Қоғам акцияларының мемлекеттiк пакетiн сенiмдi басқаруға беру, Қоғамның көрсетiлген акцияларының мемлекеттiк пакетiн кепiлге беру және сенімді басқарушының оны іс жүзінде иеліктен шығаруға, сондай-ақ Қоғамның қаржылық немесе мүліктік жағдайын нашарлатуға немесе мемлекеттің Қоғамның жарғылық капиталындағы үлесін азайтуға әкеп соқтыратын кез келген шаралар мен шешімдер қабылдау; </w:t>
      </w:r>
      <w:r>
        <w:br/>
      </w:r>
      <w:r>
        <w:rPr>
          <w:rFonts w:ascii="Times New Roman"/>
          <w:b w:val="false"/>
          <w:i w:val="false"/>
          <w:color w:val="000000"/>
          <w:sz w:val="28"/>
        </w:rPr>
        <w:t xml:space="preserve">
      4) заем бойынша сыйақы жылына екі рет төлене отырып, жылдың проценттерде LIВОR+0,5 процентті құрайды. </w:t>
      </w:r>
      <w:r>
        <w:br/>
      </w:r>
      <w:r>
        <w:rPr>
          <w:rFonts w:ascii="Times New Roman"/>
          <w:b w:val="false"/>
          <w:i w:val="false"/>
          <w:color w:val="000000"/>
          <w:sz w:val="28"/>
        </w:rPr>
        <w:t xml:space="preserve">
      ЕСКЕРТУ. 1-тармақ өзгерді - ҚР Үкіметінің 2000.09.13. N 1386 </w:t>
      </w:r>
      <w:r>
        <w:br/>
      </w:r>
      <w:r>
        <w:rPr>
          <w:rFonts w:ascii="Times New Roman"/>
          <w:b w:val="false"/>
          <w:i w:val="false"/>
          <w:color w:val="000000"/>
          <w:sz w:val="28"/>
        </w:rPr>
        <w:t>
               қаулысымен. </w:t>
      </w:r>
      <w:r>
        <w:rPr>
          <w:rFonts w:ascii="Times New Roman"/>
          <w:b w:val="false"/>
          <w:i w:val="false"/>
          <w:color w:val="000000"/>
          <w:sz w:val="28"/>
        </w:rPr>
        <w:t xml:space="preserve">P001386_ </w:t>
      </w:r>
      <w:r>
        <w:br/>
      </w:r>
      <w:r>
        <w:rPr>
          <w:rFonts w:ascii="Times New Roman"/>
          <w:b w:val="false"/>
          <w:i w:val="false"/>
          <w:color w:val="000000"/>
          <w:sz w:val="28"/>
        </w:rPr>
        <w:t xml:space="preserve">
      Ескерту. 1-тармақ өзгерді - ҚР Үкіметінің 2001.10.11. N 1315 </w:t>
      </w:r>
      <w:r>
        <w:br/>
      </w:r>
      <w:r>
        <w:rPr>
          <w:rFonts w:ascii="Times New Roman"/>
          <w:b w:val="false"/>
          <w:i w:val="false"/>
          <w:color w:val="000000"/>
          <w:sz w:val="28"/>
        </w:rPr>
        <w:t>
               қаулысымен. </w:t>
      </w:r>
      <w:r>
        <w:rPr>
          <w:rFonts w:ascii="Times New Roman"/>
          <w:b w:val="false"/>
          <w:i w:val="false"/>
          <w:color w:val="000000"/>
          <w:sz w:val="28"/>
        </w:rPr>
        <w:t xml:space="preserve">P011315_ </w:t>
      </w:r>
      <w:r>
        <w:br/>
      </w:r>
      <w:r>
        <w:rPr>
          <w:rFonts w:ascii="Times New Roman"/>
          <w:b w:val="false"/>
          <w:i w:val="false"/>
          <w:color w:val="000000"/>
          <w:sz w:val="28"/>
        </w:rPr>
        <w:t xml:space="preserve">
      Ескерту. 1-тармақ өзгерді - ҚР Үкіметінің 2001.11.29. N 1543 </w:t>
      </w:r>
      <w:r>
        <w:br/>
      </w:r>
      <w:r>
        <w:rPr>
          <w:rFonts w:ascii="Times New Roman"/>
          <w:b w:val="false"/>
          <w:i w:val="false"/>
          <w:color w:val="000000"/>
          <w:sz w:val="28"/>
        </w:rPr>
        <w:t>
               қаулысымен. </w:t>
      </w:r>
      <w:r>
        <w:rPr>
          <w:rFonts w:ascii="Times New Roman"/>
          <w:b w:val="false"/>
          <w:i w:val="false"/>
          <w:color w:val="000000"/>
          <w:sz w:val="28"/>
        </w:rPr>
        <w:t xml:space="preserve">P011543_ </w:t>
      </w:r>
      <w:r>
        <w:br/>
      </w:r>
      <w:r>
        <w:rPr>
          <w:rFonts w:ascii="Times New Roman"/>
          <w:b w:val="false"/>
          <w:i w:val="false"/>
          <w:color w:val="000000"/>
          <w:sz w:val="28"/>
        </w:rPr>
        <w:t xml:space="preserve">
      2. Қазақстан Республикасының Қаржы министрлігі заңдарда белгіленген тәртіппен: </w:t>
      </w:r>
      <w:r>
        <w:br/>
      </w:r>
      <w:r>
        <w:rPr>
          <w:rFonts w:ascii="Times New Roman"/>
          <w:b w:val="false"/>
          <w:i w:val="false"/>
          <w:color w:val="000000"/>
          <w:sz w:val="28"/>
        </w:rPr>
        <w:t xml:space="preserve">
      1) осы қаулының 1-тармағында көрсетілген жағдайлардағы сондай-ақ сенiмдi басқарушы 7 (жетi) миллион АҚШ долларына бара бар сомасындағы сенімді басқаруға берiлген акциялардың мемлекеттiк пакетi үшiн сыйақыны республикалық бюджеттiң кiрiсiне жыл сайынғы аударуды қамтамасыз ету шартымен акциялардың аталған мемлекеттік пакетін сенімгерлік басқаруға берудің заемы және келісімшарты туралы келісім жасасу; </w:t>
      </w:r>
      <w:r>
        <w:br/>
      </w:r>
      <w:r>
        <w:rPr>
          <w:rFonts w:ascii="Times New Roman"/>
          <w:b w:val="false"/>
          <w:i w:val="false"/>
          <w:color w:val="000000"/>
          <w:sz w:val="28"/>
        </w:rPr>
        <w:t xml:space="preserve">
      2) мүмкіндігінше заемды мерзімінен бұрын өтеуді; </w:t>
      </w:r>
      <w:r>
        <w:br/>
      </w:r>
      <w:r>
        <w:rPr>
          <w:rFonts w:ascii="Times New Roman"/>
          <w:b w:val="false"/>
          <w:i w:val="false"/>
          <w:color w:val="000000"/>
          <w:sz w:val="28"/>
        </w:rPr>
        <w:t>
      3) Қазақстан Республикасы Үкіметінің бұрынғы шешімдерін осы қаулыға сәйкестікке келтіру жөнінде ұсыныстар енгізуді қамтамасыз етсін.</w:t>
      </w:r>
    </w:p>
    <w:bookmarkEnd w:id="0"/>
    <w:p>
      <w:pPr>
        <w:spacing w:after="0"/>
        <w:ind w:left="0"/>
        <w:jc w:val="both"/>
      </w:pPr>
      <w:r>
        <w:rPr>
          <w:rFonts w:ascii="Times New Roman"/>
          <w:b w:val="false"/>
          <w:i w:val="false"/>
          <w:color w:val="000000"/>
          <w:sz w:val="28"/>
        </w:rPr>
        <w:t>      ЕСКЕРТУ. 2-тармақ өзгерді - ҚР Үкіметінің 2000.09.13. N 1386  қаулысымен. </w:t>
      </w:r>
      <w:r>
        <w:rPr>
          <w:rFonts w:ascii="Times New Roman"/>
          <w:b w:val="false"/>
          <w:i w:val="false"/>
          <w:color w:val="000000"/>
          <w:sz w:val="28"/>
        </w:rPr>
        <w:t>P001386_</w:t>
      </w:r>
      <w:r>
        <w:br/>
      </w:r>
      <w:r>
        <w:rPr>
          <w:rFonts w:ascii="Times New Roman"/>
          <w:b w:val="false"/>
          <w:i w:val="false"/>
          <w:color w:val="000000"/>
          <w:sz w:val="28"/>
        </w:rPr>
        <w:t>
      3. Осы қаулының атқарылуын бақылау Қазақстан Республикасы Премьер-Министрінің орынбасары Е.Ә.Өтембаевқа жүктелсін.</w:t>
      </w:r>
      <w:r>
        <w:br/>
      </w:r>
      <w:r>
        <w:rPr>
          <w:rFonts w:ascii="Times New Roman"/>
          <w:b w:val="false"/>
          <w:i w:val="false"/>
          <w:color w:val="000000"/>
          <w:sz w:val="28"/>
        </w:rPr>
        <w:t>
      4. Осы қаулы қол қойылған күнінен бастап күшіне енеді.</w:t>
      </w:r>
    </w:p>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Премьер-Министрі</w:t>
      </w:r>
    </w:p>
    <w:p>
      <w:pPr>
        <w:spacing w:after="0"/>
        <w:ind w:left="0"/>
        <w:jc w:val="both"/>
      </w:pPr>
      <w:r>
        <w:rPr>
          <w:rFonts w:ascii="Times New Roman"/>
          <w:b w:val="false"/>
          <w:i w:val="false"/>
          <w:color w:val="000000"/>
          <w:sz w:val="28"/>
        </w:rPr>
        <w:t>      Оқығандар:</w:t>
      </w:r>
      <w:r>
        <w:br/>
      </w:r>
      <w:r>
        <w:rPr>
          <w:rFonts w:ascii="Times New Roman"/>
          <w:b w:val="false"/>
          <w:i w:val="false"/>
          <w:color w:val="000000"/>
          <w:sz w:val="28"/>
        </w:rPr>
        <w:t>
      Қобдалиева Н.М.</w:t>
      </w:r>
      <w:r>
        <w:br/>
      </w:r>
      <w:r>
        <w:rPr>
          <w:rFonts w:ascii="Times New Roman"/>
          <w:b w:val="false"/>
          <w:i w:val="false"/>
          <w:color w:val="000000"/>
          <w:sz w:val="28"/>
        </w:rPr>
        <w:t>
      Орынбекова Д.К.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